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EE" w:rsidRDefault="001D18EE" w:rsidP="001D18E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</w:p>
    <w:p w:rsidR="001D18EE" w:rsidRDefault="001D18EE" w:rsidP="001D18EE">
      <w:pPr>
        <w:jc w:val="center"/>
        <w:rPr>
          <w:rFonts w:ascii="仿宋" w:eastAsia="仿宋" w:hAnsi="仿宋"/>
          <w:b/>
          <w:sz w:val="36"/>
          <w:szCs w:val="36"/>
        </w:rPr>
      </w:pPr>
      <w:r w:rsidRPr="00523E3D">
        <w:rPr>
          <w:rFonts w:ascii="仿宋" w:eastAsia="仿宋" w:hAnsi="仿宋"/>
          <w:b/>
          <w:sz w:val="36"/>
          <w:szCs w:val="36"/>
        </w:rPr>
        <w:t>2019年“青年马克思主义者培养工程”培训班</w:t>
      </w:r>
    </w:p>
    <w:p w:rsidR="001D18EE" w:rsidRDefault="001D18EE" w:rsidP="001D18E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优秀</w:t>
      </w:r>
      <w:r w:rsidRPr="00523E3D">
        <w:rPr>
          <w:rFonts w:ascii="仿宋" w:eastAsia="仿宋" w:hAnsi="仿宋"/>
          <w:b/>
          <w:sz w:val="36"/>
          <w:szCs w:val="36"/>
        </w:rPr>
        <w:t>学员</w:t>
      </w:r>
      <w:r>
        <w:rPr>
          <w:rFonts w:ascii="仿宋" w:eastAsia="仿宋" w:hAnsi="仿宋" w:hint="eastAsia"/>
          <w:b/>
          <w:sz w:val="36"/>
          <w:szCs w:val="36"/>
        </w:rPr>
        <w:t>、优秀班干</w:t>
      </w:r>
      <w:r w:rsidRPr="00523E3D">
        <w:rPr>
          <w:rFonts w:ascii="仿宋" w:eastAsia="仿宋" w:hAnsi="仿宋"/>
          <w:b/>
          <w:sz w:val="36"/>
          <w:szCs w:val="36"/>
        </w:rPr>
        <w:t>名单</w:t>
      </w:r>
    </w:p>
    <w:p w:rsidR="001D18EE" w:rsidRPr="00EA6D6A" w:rsidRDefault="001D18EE" w:rsidP="001D18E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6"/>
          <w:szCs w:val="36"/>
        </w:rPr>
      </w:pPr>
      <w:r w:rsidRPr="00EA6D6A">
        <w:rPr>
          <w:rFonts w:ascii="仿宋" w:eastAsia="仿宋" w:hAnsi="仿宋" w:hint="eastAsia"/>
          <w:b/>
          <w:sz w:val="36"/>
          <w:szCs w:val="36"/>
        </w:rPr>
        <w:t>优秀学员名单</w:t>
      </w:r>
    </w:p>
    <w:p w:rsidR="001D18EE" w:rsidRDefault="001D18EE" w:rsidP="001D18EE">
      <w:pPr>
        <w:rPr>
          <w:rFonts w:ascii="仿宋" w:eastAsia="仿宋" w:hAnsi="仿宋"/>
          <w:sz w:val="32"/>
          <w:szCs w:val="32"/>
        </w:rPr>
      </w:pPr>
      <w:r w:rsidRPr="00EA6D6A">
        <w:rPr>
          <w:rFonts w:ascii="仿宋" w:eastAsia="仿宋" w:hAnsi="仿宋" w:hint="eastAsia"/>
          <w:sz w:val="32"/>
          <w:szCs w:val="32"/>
        </w:rPr>
        <w:t>国贸1</w:t>
      </w:r>
      <w:r w:rsidRPr="00EA6D6A">
        <w:rPr>
          <w:rFonts w:ascii="仿宋" w:eastAsia="仿宋" w:hAnsi="仿宋"/>
          <w:sz w:val="32"/>
          <w:szCs w:val="32"/>
        </w:rPr>
        <w:t>83</w:t>
      </w:r>
      <w:r w:rsidRPr="00EA6D6A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季嘉溢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国贸1</w:t>
      </w:r>
      <w:r>
        <w:rPr>
          <w:rFonts w:ascii="仿宋" w:eastAsia="仿宋" w:hAnsi="仿宋"/>
          <w:sz w:val="32"/>
          <w:szCs w:val="32"/>
        </w:rPr>
        <w:t>83</w:t>
      </w:r>
      <w:r>
        <w:rPr>
          <w:rFonts w:ascii="仿宋" w:eastAsia="仿宋" w:hAnsi="仿宋" w:hint="eastAsia"/>
          <w:sz w:val="32"/>
          <w:szCs w:val="32"/>
        </w:rPr>
        <w:t xml:space="preserve">本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徐梓涵</w:t>
      </w:r>
    </w:p>
    <w:p w:rsidR="001D18EE" w:rsidRPr="00EA6D6A" w:rsidRDefault="001D18EE" w:rsidP="001D18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陈列1</w:t>
      </w:r>
      <w:r>
        <w:rPr>
          <w:rFonts w:ascii="仿宋" w:eastAsia="仿宋" w:hAnsi="仿宋"/>
          <w:sz w:val="32"/>
          <w:szCs w:val="32"/>
        </w:rPr>
        <w:t xml:space="preserve">831   </w:t>
      </w:r>
      <w:r>
        <w:rPr>
          <w:rFonts w:ascii="仿宋" w:eastAsia="仿宋" w:hAnsi="仿宋" w:hint="eastAsia"/>
          <w:sz w:val="32"/>
          <w:szCs w:val="32"/>
        </w:rPr>
        <w:t xml:space="preserve">杨聪聪 </w:t>
      </w:r>
      <w:r>
        <w:rPr>
          <w:rFonts w:ascii="仿宋" w:eastAsia="仿宋" w:hAnsi="仿宋"/>
          <w:sz w:val="32"/>
          <w:szCs w:val="32"/>
        </w:rPr>
        <w:t xml:space="preserve">        </w:t>
      </w:r>
      <w:r w:rsidRPr="00EA6D6A">
        <w:rPr>
          <w:rFonts w:ascii="仿宋" w:eastAsia="仿宋" w:hAnsi="仿宋" w:hint="eastAsia"/>
          <w:sz w:val="32"/>
          <w:szCs w:val="32"/>
        </w:rPr>
        <w:t>幼健</w:t>
      </w:r>
      <w:r w:rsidRPr="00EA6D6A">
        <w:rPr>
          <w:rFonts w:ascii="仿宋" w:eastAsia="仿宋" w:hAnsi="仿宋"/>
          <w:sz w:val="32"/>
          <w:szCs w:val="32"/>
        </w:rPr>
        <w:t>183B</w:t>
      </w:r>
      <w:r w:rsidRPr="00EA6D6A">
        <w:rPr>
          <w:rFonts w:ascii="仿宋" w:eastAsia="仿宋" w:hAnsi="仿宋"/>
          <w:sz w:val="32"/>
          <w:szCs w:val="32"/>
        </w:rPr>
        <w:tab/>
        <w:t>丁妍</w:t>
      </w:r>
    </w:p>
    <w:p w:rsidR="001D18EE" w:rsidRPr="00EA6D6A" w:rsidRDefault="001D18EE" w:rsidP="001D18EE">
      <w:pPr>
        <w:rPr>
          <w:rFonts w:ascii="仿宋" w:eastAsia="仿宋" w:hAnsi="仿宋"/>
          <w:sz w:val="32"/>
          <w:szCs w:val="32"/>
        </w:rPr>
      </w:pPr>
      <w:r w:rsidRPr="00EA6D6A">
        <w:rPr>
          <w:rFonts w:ascii="仿宋" w:eastAsia="仿宋" w:hAnsi="仿宋" w:hint="eastAsia"/>
          <w:sz w:val="32"/>
          <w:szCs w:val="32"/>
        </w:rPr>
        <w:t>机电</w:t>
      </w:r>
      <w:r w:rsidRPr="00EA6D6A">
        <w:rPr>
          <w:rFonts w:ascii="仿宋" w:eastAsia="仿宋" w:hAnsi="仿宋"/>
          <w:sz w:val="32"/>
          <w:szCs w:val="32"/>
        </w:rPr>
        <w:t>183本</w:t>
      </w:r>
      <w:r w:rsidRPr="00EA6D6A">
        <w:rPr>
          <w:rFonts w:ascii="仿宋" w:eastAsia="仿宋" w:hAnsi="仿宋"/>
          <w:sz w:val="32"/>
          <w:szCs w:val="32"/>
        </w:rPr>
        <w:tab/>
        <w:t>杨译云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EA6D6A">
        <w:rPr>
          <w:rFonts w:ascii="仿宋" w:eastAsia="仿宋" w:hAnsi="仿宋" w:hint="eastAsia"/>
          <w:sz w:val="32"/>
          <w:szCs w:val="32"/>
        </w:rPr>
        <w:t>财务</w:t>
      </w:r>
      <w:r w:rsidRPr="00EA6D6A">
        <w:rPr>
          <w:rFonts w:ascii="仿宋" w:eastAsia="仿宋" w:hAnsi="仿宋"/>
          <w:sz w:val="32"/>
          <w:szCs w:val="32"/>
        </w:rPr>
        <w:t>183A</w:t>
      </w:r>
      <w:r w:rsidRPr="00EA6D6A">
        <w:rPr>
          <w:rFonts w:ascii="仿宋" w:eastAsia="仿宋" w:hAnsi="仿宋"/>
          <w:sz w:val="32"/>
          <w:szCs w:val="32"/>
        </w:rPr>
        <w:tab/>
        <w:t>周露</w:t>
      </w:r>
    </w:p>
    <w:p w:rsidR="001D18EE" w:rsidRPr="00EA6D6A" w:rsidRDefault="001D18EE" w:rsidP="001D18EE">
      <w:pPr>
        <w:rPr>
          <w:rFonts w:ascii="仿宋" w:eastAsia="仿宋" w:hAnsi="仿宋"/>
          <w:sz w:val="32"/>
          <w:szCs w:val="32"/>
        </w:rPr>
      </w:pPr>
      <w:r w:rsidRPr="00EA6D6A">
        <w:rPr>
          <w:rFonts w:ascii="仿宋" w:eastAsia="仿宋" w:hAnsi="仿宋" w:hint="eastAsia"/>
          <w:sz w:val="32"/>
          <w:szCs w:val="32"/>
        </w:rPr>
        <w:t>会计</w:t>
      </w:r>
      <w:r w:rsidRPr="00EA6D6A">
        <w:rPr>
          <w:rFonts w:ascii="仿宋" w:eastAsia="仿宋" w:hAnsi="仿宋"/>
          <w:sz w:val="32"/>
          <w:szCs w:val="32"/>
        </w:rPr>
        <w:t>173C</w:t>
      </w:r>
      <w:r w:rsidRPr="00EA6D6A">
        <w:rPr>
          <w:rFonts w:ascii="仿宋" w:eastAsia="仿宋" w:hAnsi="仿宋"/>
          <w:sz w:val="32"/>
          <w:szCs w:val="32"/>
        </w:rPr>
        <w:tab/>
        <w:t>张渌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EA6D6A">
        <w:rPr>
          <w:rFonts w:ascii="仿宋" w:eastAsia="仿宋" w:hAnsi="仿宋" w:hint="eastAsia"/>
          <w:sz w:val="32"/>
          <w:szCs w:val="32"/>
        </w:rPr>
        <w:t>计网</w:t>
      </w:r>
      <w:r w:rsidRPr="00EA6D6A">
        <w:rPr>
          <w:rFonts w:ascii="仿宋" w:eastAsia="仿宋" w:hAnsi="仿宋"/>
          <w:sz w:val="32"/>
          <w:szCs w:val="32"/>
        </w:rPr>
        <w:t>183A</w:t>
      </w:r>
      <w:r w:rsidRPr="00EA6D6A">
        <w:rPr>
          <w:rFonts w:ascii="仿宋" w:eastAsia="仿宋" w:hAnsi="仿宋"/>
          <w:sz w:val="32"/>
          <w:szCs w:val="32"/>
        </w:rPr>
        <w:tab/>
        <w:t>陈心雨</w:t>
      </w:r>
    </w:p>
    <w:p w:rsidR="001D18EE" w:rsidRPr="00EA6D6A" w:rsidRDefault="001D18EE" w:rsidP="001D18EE">
      <w:pPr>
        <w:rPr>
          <w:rFonts w:ascii="仿宋" w:eastAsia="仿宋" w:hAnsi="仿宋"/>
          <w:sz w:val="32"/>
          <w:szCs w:val="32"/>
        </w:rPr>
      </w:pPr>
      <w:r w:rsidRPr="00EA6D6A">
        <w:rPr>
          <w:rFonts w:ascii="仿宋" w:eastAsia="仿宋" w:hAnsi="仿宋" w:hint="eastAsia"/>
          <w:sz w:val="32"/>
          <w:szCs w:val="32"/>
        </w:rPr>
        <w:t>服工</w:t>
      </w:r>
      <w:r w:rsidRPr="00EA6D6A">
        <w:rPr>
          <w:rFonts w:ascii="仿宋" w:eastAsia="仿宋" w:hAnsi="仿宋"/>
          <w:sz w:val="32"/>
          <w:szCs w:val="32"/>
        </w:rPr>
        <w:t>1832</w:t>
      </w:r>
      <w:r w:rsidRPr="00EA6D6A">
        <w:rPr>
          <w:rFonts w:ascii="仿宋" w:eastAsia="仿宋" w:hAnsi="仿宋"/>
          <w:sz w:val="32"/>
          <w:szCs w:val="32"/>
        </w:rPr>
        <w:tab/>
        <w:t>方雪莲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 w:rsidRPr="00EA6D6A">
        <w:rPr>
          <w:rFonts w:ascii="仿宋" w:eastAsia="仿宋" w:hAnsi="仿宋" w:hint="eastAsia"/>
          <w:sz w:val="32"/>
          <w:szCs w:val="32"/>
        </w:rPr>
        <w:t>服工</w:t>
      </w:r>
      <w:r w:rsidRPr="00EA6D6A">
        <w:rPr>
          <w:rFonts w:ascii="仿宋" w:eastAsia="仿宋" w:hAnsi="仿宋"/>
          <w:sz w:val="32"/>
          <w:szCs w:val="32"/>
        </w:rPr>
        <w:t>1832</w:t>
      </w:r>
      <w:r w:rsidRPr="00EA6D6A">
        <w:rPr>
          <w:rFonts w:ascii="仿宋" w:eastAsia="仿宋" w:hAnsi="仿宋"/>
          <w:sz w:val="32"/>
          <w:szCs w:val="32"/>
        </w:rPr>
        <w:tab/>
        <w:t>熊凌峰</w:t>
      </w:r>
    </w:p>
    <w:p w:rsidR="001D18EE" w:rsidRPr="00EA6D6A" w:rsidRDefault="001D18EE" w:rsidP="001D18EE">
      <w:pPr>
        <w:rPr>
          <w:rFonts w:ascii="仿宋" w:eastAsia="仿宋" w:hAnsi="仿宋"/>
          <w:sz w:val="32"/>
          <w:szCs w:val="32"/>
        </w:rPr>
      </w:pPr>
      <w:r w:rsidRPr="00EA6D6A">
        <w:rPr>
          <w:rFonts w:ascii="仿宋" w:eastAsia="仿宋" w:hAnsi="仿宋" w:hint="eastAsia"/>
          <w:sz w:val="32"/>
          <w:szCs w:val="32"/>
        </w:rPr>
        <w:t>机制</w:t>
      </w:r>
      <w:r w:rsidRPr="00EA6D6A">
        <w:rPr>
          <w:rFonts w:ascii="仿宋" w:eastAsia="仿宋" w:hAnsi="仿宋"/>
          <w:sz w:val="32"/>
          <w:szCs w:val="32"/>
        </w:rPr>
        <w:t>183B</w:t>
      </w:r>
      <w:r w:rsidRPr="00EA6D6A">
        <w:rPr>
          <w:rFonts w:ascii="仿宋" w:eastAsia="仿宋" w:hAnsi="仿宋"/>
          <w:sz w:val="32"/>
          <w:szCs w:val="32"/>
        </w:rPr>
        <w:tab/>
        <w:t>朱银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Pr="00EA6D6A">
        <w:rPr>
          <w:rFonts w:ascii="仿宋" w:eastAsia="仿宋" w:hAnsi="仿宋" w:hint="eastAsia"/>
          <w:sz w:val="32"/>
          <w:szCs w:val="32"/>
        </w:rPr>
        <w:t>幼健</w:t>
      </w:r>
      <w:r w:rsidRPr="00EA6D6A">
        <w:rPr>
          <w:rFonts w:ascii="仿宋" w:eastAsia="仿宋" w:hAnsi="仿宋"/>
          <w:sz w:val="32"/>
          <w:szCs w:val="32"/>
        </w:rPr>
        <w:t>1832</w:t>
      </w:r>
      <w:r w:rsidRPr="00EA6D6A">
        <w:rPr>
          <w:rFonts w:ascii="仿宋" w:eastAsia="仿宋" w:hAnsi="仿宋"/>
          <w:sz w:val="32"/>
          <w:szCs w:val="32"/>
        </w:rPr>
        <w:tab/>
        <w:t>周庆一</w:t>
      </w:r>
    </w:p>
    <w:p w:rsidR="001D18EE" w:rsidRPr="00EA6D6A" w:rsidRDefault="001D18EE" w:rsidP="001D18EE">
      <w:pPr>
        <w:rPr>
          <w:rFonts w:ascii="仿宋" w:eastAsia="仿宋" w:hAnsi="仿宋"/>
          <w:sz w:val="32"/>
          <w:szCs w:val="32"/>
        </w:rPr>
      </w:pPr>
      <w:r w:rsidRPr="00EA6D6A">
        <w:rPr>
          <w:rFonts w:ascii="仿宋" w:eastAsia="仿宋" w:hAnsi="仿宋" w:hint="eastAsia"/>
          <w:sz w:val="32"/>
          <w:szCs w:val="32"/>
        </w:rPr>
        <w:t>纺设</w:t>
      </w:r>
      <w:r w:rsidRPr="00EA6D6A">
        <w:rPr>
          <w:rFonts w:ascii="仿宋" w:eastAsia="仿宋" w:hAnsi="仿宋"/>
          <w:sz w:val="32"/>
          <w:szCs w:val="32"/>
        </w:rPr>
        <w:t>1831</w:t>
      </w:r>
      <w:r w:rsidRPr="00EA6D6A">
        <w:rPr>
          <w:rFonts w:ascii="仿宋" w:eastAsia="仿宋" w:hAnsi="仿宋"/>
          <w:sz w:val="32"/>
          <w:szCs w:val="32"/>
        </w:rPr>
        <w:tab/>
        <w:t>黄渝澄</w:t>
      </w:r>
    </w:p>
    <w:p w:rsidR="001D18EE" w:rsidRPr="0058698F" w:rsidRDefault="001D18EE" w:rsidP="001D18E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6"/>
          <w:szCs w:val="36"/>
        </w:rPr>
        <w:t>二、优秀班干名单</w:t>
      </w:r>
    </w:p>
    <w:p w:rsidR="001D18EE" w:rsidRDefault="001D18EE" w:rsidP="001D18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计网1</w:t>
      </w:r>
      <w:r>
        <w:rPr>
          <w:rFonts w:ascii="仿宋" w:eastAsia="仿宋" w:hAnsi="仿宋"/>
          <w:sz w:val="32"/>
          <w:szCs w:val="32"/>
        </w:rPr>
        <w:t xml:space="preserve">83A  </w:t>
      </w:r>
      <w:r>
        <w:rPr>
          <w:rFonts w:ascii="仿宋" w:eastAsia="仿宋" w:hAnsi="仿宋" w:hint="eastAsia"/>
          <w:sz w:val="32"/>
          <w:szCs w:val="32"/>
        </w:rPr>
        <w:t xml:space="preserve">朱瑀钦 </w:t>
      </w:r>
      <w:r>
        <w:rPr>
          <w:rFonts w:ascii="仿宋" w:eastAsia="仿宋" w:hAnsi="仿宋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财务1</w:t>
      </w:r>
      <w:r>
        <w:rPr>
          <w:rFonts w:ascii="仿宋" w:eastAsia="仿宋" w:hAnsi="仿宋"/>
          <w:sz w:val="32"/>
          <w:szCs w:val="32"/>
        </w:rPr>
        <w:t xml:space="preserve">83A  </w:t>
      </w:r>
      <w:r>
        <w:rPr>
          <w:rFonts w:ascii="仿宋" w:eastAsia="仿宋" w:hAnsi="仿宋" w:hint="eastAsia"/>
          <w:sz w:val="32"/>
          <w:szCs w:val="32"/>
        </w:rPr>
        <w:t>丁欣瑶</w:t>
      </w:r>
    </w:p>
    <w:p w:rsidR="001D18EE" w:rsidRDefault="001D18EE" w:rsidP="001D18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纺设1</w:t>
      </w:r>
      <w:r>
        <w:rPr>
          <w:rFonts w:ascii="仿宋" w:eastAsia="仿宋" w:hAnsi="仿宋"/>
          <w:sz w:val="32"/>
          <w:szCs w:val="32"/>
        </w:rPr>
        <w:t xml:space="preserve">831  </w:t>
      </w:r>
      <w:r>
        <w:rPr>
          <w:rFonts w:ascii="仿宋" w:eastAsia="仿宋" w:hAnsi="仿宋" w:hint="eastAsia"/>
          <w:sz w:val="32"/>
          <w:szCs w:val="32"/>
        </w:rPr>
        <w:t xml:space="preserve">张毅 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视传1</w:t>
      </w:r>
      <w:r>
        <w:rPr>
          <w:rFonts w:ascii="仿宋" w:eastAsia="仿宋" w:hAnsi="仿宋"/>
          <w:sz w:val="32"/>
          <w:szCs w:val="32"/>
        </w:rPr>
        <w:t xml:space="preserve">731  </w:t>
      </w:r>
      <w:r>
        <w:rPr>
          <w:rFonts w:ascii="仿宋" w:eastAsia="仿宋" w:hAnsi="仿宋" w:hint="eastAsia"/>
          <w:sz w:val="32"/>
          <w:szCs w:val="32"/>
        </w:rPr>
        <w:t>郭垚</w:t>
      </w:r>
    </w:p>
    <w:p w:rsidR="001D18EE" w:rsidRPr="0058698F" w:rsidRDefault="001D18EE" w:rsidP="001D18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模具1</w:t>
      </w:r>
      <w:r>
        <w:rPr>
          <w:rFonts w:ascii="仿宋" w:eastAsia="仿宋" w:hAnsi="仿宋"/>
          <w:sz w:val="32"/>
          <w:szCs w:val="32"/>
        </w:rPr>
        <w:t xml:space="preserve">731  </w:t>
      </w:r>
      <w:r>
        <w:rPr>
          <w:rFonts w:ascii="仿宋" w:eastAsia="仿宋" w:hAnsi="仿宋" w:hint="eastAsia"/>
          <w:sz w:val="32"/>
          <w:szCs w:val="32"/>
        </w:rPr>
        <w:t>吴佳豪</w:t>
      </w:r>
    </w:p>
    <w:p w:rsidR="00DA4B6F" w:rsidRDefault="00DA4B6F">
      <w:bookmarkStart w:id="0" w:name="_GoBack"/>
      <w:bookmarkEnd w:id="0"/>
    </w:p>
    <w:sectPr w:rsidR="00DA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316B"/>
    <w:multiLevelType w:val="hybridMultilevel"/>
    <w:tmpl w:val="6D9EBAD6"/>
    <w:lvl w:ilvl="0" w:tplc="0658C68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3"/>
    <w:rsid w:val="001D18EE"/>
    <w:rsid w:val="00520958"/>
    <w:rsid w:val="00631E02"/>
    <w:rsid w:val="006904EC"/>
    <w:rsid w:val="00A47445"/>
    <w:rsid w:val="00C736D3"/>
    <w:rsid w:val="00D335B2"/>
    <w:rsid w:val="00D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6615F-D19D-4D0E-A263-D58B70CD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2019-12-02T04:44:00Z</dcterms:created>
  <dcterms:modified xsi:type="dcterms:W3CDTF">2019-12-02T04:45:00Z</dcterms:modified>
</cp:coreProperties>
</file>