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69C268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校学生会部门介绍</w:t>
      </w:r>
    </w:p>
    <w:p w14:paraId="1550E198">
      <w:pPr>
        <w:numPr>
          <w:ilvl w:val="0"/>
          <w:numId w:val="1"/>
        </w:num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主席团成员（5名,每人分管一个部门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>）</w:t>
      </w:r>
    </w:p>
    <w:p w14:paraId="3FCBD90D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lang w:val="en-US" w:eastAsia="zh-CN"/>
        </w:rPr>
        <w:t>负责制定学生会的发展计划，确保内部运作顺畅，积极代表学生与学校及其他组织沟通，策划并执行各类活动，维护学生权益，选拔培养干部，并通过宣传提升学生会的影响力。</w:t>
      </w:r>
    </w:p>
    <w:p w14:paraId="059DFE1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</w:rPr>
        <w:t>社团服务部（部长：1人 副部：2人）</w:t>
      </w:r>
    </w:p>
    <w:p w14:paraId="18A2F8A4">
      <w:pPr>
        <w:widowControl w:val="0"/>
        <w:numPr>
          <w:ilvl w:val="0"/>
          <w:numId w:val="0"/>
        </w:numPr>
        <w:ind w:left="0" w:leftChars="0" w:firstLine="560" w:firstLineChars="200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统筹负责全校学生社团工作。服务与指导学生社团的各项工作，做好学生社团日常活动指导、社团巡礼、社团招新和年审、新注册等审核监督，以及学年社团的培训和评优评先工作。</w:t>
      </w:r>
    </w:p>
    <w:p w14:paraId="268BB7E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</w:rPr>
        <w:t>文体活动部（部长：1人 副部：2人）</w:t>
      </w:r>
    </w:p>
    <w:p w14:paraId="0E1C5862">
      <w:pPr>
        <w:ind w:firstLine="560" w:firstLineChars="200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以提高广大青年学生的艺术修养和体育素质，丰富课余文体生活为宗旨，组织开展丰富多彩且有益身心健康的文体活动。负责策划、统筹学校各类文体比赛、节庆活动。负责培训文体活动骨干，做好文体普及工作。</w:t>
      </w:r>
    </w:p>
    <w:p w14:paraId="6F99511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权益服务部（部长：1人 副部：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人）</w:t>
      </w:r>
    </w:p>
    <w:p w14:paraId="02F68306">
      <w:pPr>
        <w:widowControl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通过调研数据的采集及整理，提高数据质量，科学量化了解同学心声，以广泛深入的数据结合项目化的调研程序及时有效传递征集意见，促进学生权益问题的解决。</w:t>
      </w:r>
    </w:p>
    <w:p w14:paraId="27B5519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/>
          <w:sz w:val="28"/>
          <w:szCs w:val="28"/>
        </w:rPr>
        <w:t>综合事务部（部长：1人 副部：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人）</w:t>
      </w:r>
    </w:p>
    <w:p w14:paraId="4F0A25CD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主要负责校学生会相关活动的统筹协调与文字工作，承担理论学习、制度建设、考评考核、档案管理等任务。</w:t>
      </w:r>
    </w:p>
    <w:p w14:paraId="5ADECD69">
      <w:pP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第二课堂管理服务中心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(部长：1人 副部：1人)</w:t>
      </w:r>
    </w:p>
    <w:p w14:paraId="40CA74EB">
      <w:pPr>
        <w:widowControl w:val="0"/>
        <w:ind w:firstLine="560" w:firstLineChars="200"/>
        <w:jc w:val="both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运营维护我校第二课堂成绩单网络管理系统，统筹协调第二课堂运营中心各项工作；协助指导老师研究讨论“第二课堂成绩单”运营问题，为学校“第二课堂成绩单”平稳运行提供保障；做好活动审核工作，复查学分设定、对活动开展情况进行监督，对接各学院二课管理团队工作以及官方答疑等工作；监督各学院、社团以及学生组织按照我校二课文件规定完成各个环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C8A90"/>
    <w:multiLevelType w:val="singleLevel"/>
    <w:tmpl w:val="7A5C8A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1NmYzMDM0NDdiNzJhYzk1MzJiNmQ0OGFkZWEwNmIifQ=="/>
  </w:docVars>
  <w:rsids>
    <w:rsidRoot w:val="0063265B"/>
    <w:rsid w:val="003911A8"/>
    <w:rsid w:val="00442788"/>
    <w:rsid w:val="004F5909"/>
    <w:rsid w:val="00603ABF"/>
    <w:rsid w:val="0063265B"/>
    <w:rsid w:val="009D0203"/>
    <w:rsid w:val="00C749A7"/>
    <w:rsid w:val="08580DA2"/>
    <w:rsid w:val="17D067C2"/>
    <w:rsid w:val="447F613E"/>
    <w:rsid w:val="7DB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653</Characters>
  <Lines>3</Lines>
  <Paragraphs>1</Paragraphs>
  <TotalTime>4</TotalTime>
  <ScaleCrop>false</ScaleCrop>
  <LinksUpToDate>false</LinksUpToDate>
  <CharactersWithSpaces>658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2023-06-07T16:53:00Z</dcterms:created>
  <dc:creator>悲伤的猪大肠</dc:creator>
  <cp:lastModifiedBy>杨萍</cp:lastModifiedBy>
  <dcterms:modified xsi:type="dcterms:W3CDTF">2026-05-26T02:41:49Z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6CDDFF4CBA5774574E2880648A536D6E_31</vt:lpwstr>
  </property>
  <property fmtid="{D5CDD505-2E9C-101B-9397-08002B2CF9AE}" pid="4" name="KSOTemplateDocerSaveRecord">
    <vt:lpwstr>eyJoZGlkIjoiZmE1YzUxNDYyMzkwMDZhY2NhYzI4MTNiYmQ3OTM2OGUiLCJ1c2VySWQiOiIyOTUzNjI4OTkifQ==</vt:lpwstr>
  </property>
</Properties>
</file>