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6A" w:rsidRDefault="006E320E">
      <w:pPr>
        <w:spacing w:before="162"/>
        <w:ind w:left="1288" w:right="630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学党史主题团日活动策划案选题指南</w:t>
      </w:r>
    </w:p>
    <w:p w:rsidR="005D6C6A" w:rsidRDefault="006E320E">
      <w:pPr>
        <w:pStyle w:val="1"/>
        <w:spacing w:before="130"/>
        <w:rPr>
          <w:rFonts w:ascii="微软雅黑" w:eastAsia="微软雅黑"/>
        </w:rPr>
      </w:pPr>
      <w:r>
        <w:rPr>
          <w:rFonts w:ascii="微软雅黑" w:eastAsia="微软雅黑" w:hint="eastAsia"/>
        </w:rPr>
        <w:t>一、团支部思想引领专题</w:t>
      </w:r>
    </w:p>
    <w:p w:rsidR="005D6C6A" w:rsidRDefault="006E320E">
      <w:pPr>
        <w:pStyle w:val="a3"/>
        <w:spacing w:before="71" w:line="328" w:lineRule="auto"/>
        <w:ind w:right="265" w:firstLine="640"/>
        <w:jc w:val="both"/>
      </w:pPr>
      <w:r>
        <w:t>围绕用习近平新时代中国特色社会主义思想武装全党、教育人民、中国特色社会主义和中国梦教育、弘扬民族精神和时代精神、开展党史、新中国史、改革开放史、社会主义发展史教育，引领广大青年学生</w:t>
      </w:r>
      <w:r>
        <w:rPr>
          <w:rFonts w:ascii="仿宋" w:eastAsia="仿宋" w:hint="eastAsia"/>
        </w:rPr>
        <w:t>了解党的奋斗历程和伟大成就，学习党的光荣传统和优良作风，传承党的实践创造和历史经验，</w:t>
      </w:r>
      <w:r>
        <w:t>撰写主题团日活动方案，开展主题团日活动。</w:t>
      </w:r>
    </w:p>
    <w:p w:rsidR="005D6C6A" w:rsidRDefault="006E320E">
      <w:pPr>
        <w:pStyle w:val="1"/>
        <w:spacing w:line="477" w:lineRule="exact"/>
        <w:rPr>
          <w:rFonts w:ascii="微软雅黑" w:eastAsia="微软雅黑"/>
        </w:rPr>
      </w:pPr>
      <w:r>
        <w:rPr>
          <w:rFonts w:ascii="微软雅黑" w:eastAsia="微软雅黑" w:hint="eastAsia"/>
        </w:rPr>
        <w:t>二、团支部活力提升专题</w:t>
      </w:r>
    </w:p>
    <w:p w:rsidR="005D6C6A" w:rsidRDefault="006E320E">
      <w:pPr>
        <w:pStyle w:val="a3"/>
        <w:spacing w:before="72" w:line="328" w:lineRule="auto"/>
        <w:ind w:right="280" w:firstLine="640"/>
        <w:jc w:val="both"/>
      </w:pPr>
      <w:r>
        <w:rPr>
          <w:spacing w:val="-3"/>
          <w:w w:val="95"/>
        </w:rPr>
        <w:t>充分挖掘五一国际劳动节、五四青年节、</w:t>
      </w:r>
      <w:r>
        <w:rPr>
          <w:spacing w:val="-3"/>
          <w:w w:val="95"/>
        </w:rPr>
        <w:t>“</w:t>
      </w:r>
      <w:r>
        <w:rPr>
          <w:spacing w:val="-3"/>
          <w:w w:val="95"/>
        </w:rPr>
        <w:t>七一</w:t>
      </w:r>
      <w:r>
        <w:rPr>
          <w:spacing w:val="-3"/>
          <w:w w:val="95"/>
        </w:rPr>
        <w:t>”</w:t>
      </w:r>
      <w:r>
        <w:rPr>
          <w:spacing w:val="-3"/>
          <w:w w:val="95"/>
        </w:rPr>
        <w:t>建党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节、</w:t>
      </w:r>
      <w:r>
        <w:rPr>
          <w:spacing w:val="-3"/>
          <w:w w:val="95"/>
        </w:rPr>
        <w:t>“</w:t>
      </w:r>
      <w:r>
        <w:rPr>
          <w:spacing w:val="-3"/>
          <w:w w:val="95"/>
        </w:rPr>
        <w:t>八一</w:t>
      </w:r>
      <w:r>
        <w:rPr>
          <w:spacing w:val="-3"/>
          <w:w w:val="95"/>
        </w:rPr>
        <w:t>”</w:t>
      </w:r>
      <w:r>
        <w:rPr>
          <w:spacing w:val="-3"/>
          <w:w w:val="95"/>
        </w:rPr>
        <w:t>建军节、国庆节、一二</w:t>
      </w:r>
      <w:r>
        <w:rPr>
          <w:w w:val="95"/>
        </w:rPr>
        <w:t>·</w:t>
      </w:r>
      <w:r>
        <w:rPr>
          <w:spacing w:val="-1"/>
          <w:w w:val="95"/>
        </w:rPr>
        <w:t>九运动纪念日、建团</w:t>
      </w:r>
      <w:r>
        <w:rPr>
          <w:rFonts w:ascii="Arial" w:eastAsia="Arial" w:hAnsi="Arial"/>
          <w:spacing w:val="-1"/>
        </w:rPr>
        <w:t>100</w:t>
      </w:r>
      <w:r>
        <w:rPr>
          <w:rFonts w:ascii="Arial" w:eastAsia="Arial" w:hAnsi="Arial"/>
          <w:spacing w:val="-18"/>
        </w:rPr>
        <w:t xml:space="preserve"> </w:t>
      </w:r>
      <w:r>
        <w:t>周年纪念日等传统和现代节日、重大纪念日、重大历史</w:t>
      </w:r>
      <w:r>
        <w:rPr>
          <w:spacing w:val="-1"/>
        </w:rPr>
        <w:t>事件蕴含的爱国主义教育资源，引领广大青年学生</w:t>
      </w:r>
      <w:r>
        <w:rPr>
          <w:rFonts w:ascii="仿宋" w:eastAsia="仿宋" w:hAnsi="仿宋" w:hint="eastAsia"/>
          <w:spacing w:val="-3"/>
        </w:rPr>
        <w:t>感悟党的</w:t>
      </w:r>
      <w:r>
        <w:rPr>
          <w:rFonts w:ascii="仿宋" w:eastAsia="仿宋" w:hAnsi="仿宋" w:hint="eastAsia"/>
          <w:spacing w:val="-2"/>
          <w:w w:val="95"/>
        </w:rPr>
        <w:t>初心使命、体会党的精神谱系，</w:t>
      </w:r>
      <w:r>
        <w:rPr>
          <w:spacing w:val="-1"/>
          <w:w w:val="95"/>
        </w:rPr>
        <w:t>撰写主题团日活动方案，开</w:t>
      </w:r>
      <w:r>
        <w:rPr>
          <w:spacing w:val="-1"/>
          <w:w w:val="95"/>
        </w:rPr>
        <w:t xml:space="preserve"> </w:t>
      </w:r>
      <w:r>
        <w:rPr>
          <w:spacing w:val="-1"/>
        </w:rPr>
        <w:t>展主题团日活动。</w:t>
      </w:r>
    </w:p>
    <w:p w:rsidR="005D6C6A" w:rsidRDefault="006E320E">
      <w:pPr>
        <w:pStyle w:val="1"/>
        <w:spacing w:line="477" w:lineRule="exact"/>
        <w:rPr>
          <w:rFonts w:ascii="微软雅黑" w:eastAsia="微软雅黑"/>
        </w:rPr>
      </w:pPr>
      <w:r>
        <w:rPr>
          <w:rFonts w:ascii="微软雅黑" w:eastAsia="微软雅黑" w:hint="eastAsia"/>
        </w:rPr>
        <w:t>三、团支部实务建设专题</w:t>
      </w:r>
    </w:p>
    <w:p w:rsidR="005D6C6A" w:rsidRDefault="006E320E">
      <w:pPr>
        <w:pStyle w:val="a3"/>
        <w:spacing w:before="74" w:line="328" w:lineRule="auto"/>
        <w:ind w:right="280" w:firstLine="640"/>
        <w:jc w:val="both"/>
      </w:pPr>
      <w:r>
        <w:rPr>
          <w:spacing w:val="-3"/>
        </w:rPr>
        <w:t>围绕进一步落实</w:t>
      </w:r>
      <w:r>
        <w:rPr>
          <w:spacing w:val="-3"/>
        </w:rPr>
        <w:t>“</w:t>
      </w:r>
      <w:r>
        <w:rPr>
          <w:spacing w:val="-3"/>
        </w:rPr>
        <w:t>两清单一创争三落实</w:t>
      </w:r>
      <w:r>
        <w:rPr>
          <w:spacing w:val="-3"/>
        </w:rPr>
        <w:t>”</w:t>
      </w:r>
      <w:r>
        <w:rPr>
          <w:spacing w:val="-3"/>
        </w:rPr>
        <w:t>建设计划、夯</w:t>
      </w:r>
      <w:r>
        <w:rPr>
          <w:spacing w:val="-3"/>
          <w:w w:val="95"/>
        </w:rPr>
        <w:t>实</w:t>
      </w:r>
      <w:r>
        <w:rPr>
          <w:spacing w:val="-3"/>
          <w:w w:val="95"/>
        </w:rPr>
        <w:t>“</w:t>
      </w:r>
      <w:r>
        <w:rPr>
          <w:spacing w:val="-3"/>
          <w:w w:val="95"/>
        </w:rPr>
        <w:t>磐石工程</w:t>
      </w:r>
      <w:r>
        <w:rPr>
          <w:spacing w:val="-3"/>
          <w:w w:val="95"/>
        </w:rPr>
        <w:t>”</w:t>
      </w:r>
      <w:r>
        <w:rPr>
          <w:spacing w:val="-3"/>
          <w:w w:val="95"/>
        </w:rPr>
        <w:t>建设、加强大学生就业观念引导和暑期</w:t>
      </w:r>
      <w:r>
        <w:rPr>
          <w:spacing w:val="-3"/>
          <w:w w:val="95"/>
        </w:rPr>
        <w:t>“</w:t>
      </w:r>
      <w:r>
        <w:rPr>
          <w:spacing w:val="-3"/>
          <w:w w:val="95"/>
        </w:rPr>
        <w:t>三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下乡</w:t>
      </w:r>
      <w:r>
        <w:rPr>
          <w:spacing w:val="-4"/>
          <w:w w:val="95"/>
        </w:rPr>
        <w:t>”“</w:t>
      </w:r>
      <w:r>
        <w:rPr>
          <w:spacing w:val="-4"/>
          <w:w w:val="95"/>
        </w:rPr>
        <w:t>返家乡</w:t>
      </w:r>
      <w:r>
        <w:rPr>
          <w:spacing w:val="-4"/>
          <w:w w:val="95"/>
        </w:rPr>
        <w:t>”</w:t>
      </w:r>
      <w:r>
        <w:rPr>
          <w:spacing w:val="-4"/>
          <w:w w:val="95"/>
        </w:rPr>
        <w:t>社会实践工作，以及在乡村振兴战略中贡</w:t>
      </w:r>
      <w:r>
        <w:rPr>
          <w:spacing w:val="-4"/>
          <w:w w:val="95"/>
        </w:rPr>
        <w:t xml:space="preserve"> </w:t>
      </w:r>
      <w:r>
        <w:rPr>
          <w:spacing w:val="-7"/>
        </w:rPr>
        <w:t>献青年力量等问题，引领广大青年学生传承红色基因，争做</w:t>
      </w:r>
      <w:r>
        <w:t>时代新人，撰写主题团日活动方案，开展团日活动。</w:t>
      </w:r>
    </w:p>
    <w:p w:rsidR="005D6C6A" w:rsidRDefault="005D6C6A">
      <w:pPr>
        <w:spacing w:line="328" w:lineRule="auto"/>
        <w:jc w:val="both"/>
        <w:sectPr w:rsidR="005D6C6A">
          <w:pgSz w:w="11910" w:h="16840"/>
          <w:pgMar w:top="1500" w:right="1520" w:bottom="1180" w:left="1580" w:header="0" w:footer="917" w:gutter="0"/>
          <w:cols w:space="720"/>
        </w:sectPr>
      </w:pPr>
    </w:p>
    <w:p w:rsidR="005D6C6A" w:rsidRDefault="005D6C6A"/>
    <w:sectPr w:rsidR="005D6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0E" w:rsidRDefault="006E320E">
      <w:r>
        <w:separator/>
      </w:r>
    </w:p>
  </w:endnote>
  <w:endnote w:type="continuationSeparator" w:id="0">
    <w:p w:rsidR="006E320E" w:rsidRDefault="006E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0E" w:rsidRDefault="006E320E">
      <w:r>
        <w:separator/>
      </w:r>
    </w:p>
  </w:footnote>
  <w:footnote w:type="continuationSeparator" w:id="0">
    <w:p w:rsidR="006E320E" w:rsidRDefault="006E3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6A"/>
    <w:rsid w:val="001062C2"/>
    <w:rsid w:val="005D6C6A"/>
    <w:rsid w:val="006E320E"/>
    <w:rsid w:val="12EE3661"/>
    <w:rsid w:val="4722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0D00A-6A0B-490A-B1B9-CD6379B6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860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李凯</cp:lastModifiedBy>
  <cp:revision>2</cp:revision>
  <dcterms:created xsi:type="dcterms:W3CDTF">2021-04-06T01:06:00Z</dcterms:created>
  <dcterms:modified xsi:type="dcterms:W3CDTF">2021-04-06T06:16:00Z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A7454EAC5DBD4359B9F2153556B05389</vt:lpwstr>
  </property>
</Properties>
</file>