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F6" w:rsidRDefault="00C426F6" w:rsidP="00C426F6">
      <w:pPr>
        <w:spacing w:line="500" w:lineRule="exact"/>
        <w:jc w:val="center"/>
        <w:textAlignment w:val="baseline"/>
        <w:rPr>
          <w:rFonts w:ascii="宋体" w:hAnsi="宋体" w:hint="eastAsia"/>
          <w:b/>
          <w:sz w:val="32"/>
          <w:szCs w:val="32"/>
        </w:rPr>
      </w:pPr>
      <w:r w:rsidRPr="00B31EF6">
        <w:rPr>
          <w:rFonts w:ascii="宋体" w:hAnsi="宋体" w:hint="eastAsia"/>
          <w:b/>
          <w:sz w:val="32"/>
          <w:szCs w:val="32"/>
        </w:rPr>
        <w:t>“活力团支部、魅力团支书”</w:t>
      </w:r>
      <w:r w:rsidRPr="006B451F">
        <w:rPr>
          <w:rFonts w:ascii="宋体" w:hAnsi="宋体" w:hint="eastAsia"/>
          <w:b/>
          <w:sz w:val="32"/>
          <w:szCs w:val="32"/>
        </w:rPr>
        <w:t>评选标准</w:t>
      </w:r>
    </w:p>
    <w:p w:rsidR="00C426F6" w:rsidRPr="006B451F" w:rsidRDefault="00C426F6" w:rsidP="00C426F6">
      <w:pPr>
        <w:spacing w:line="500" w:lineRule="exact"/>
        <w:jc w:val="center"/>
        <w:textAlignment w:val="baseline"/>
        <w:rPr>
          <w:rFonts w:ascii="宋体" w:hAnsi="宋体" w:hint="eastAsia"/>
          <w:b/>
          <w:sz w:val="32"/>
          <w:szCs w:val="32"/>
        </w:rPr>
      </w:pPr>
    </w:p>
    <w:p w:rsidR="00C426F6" w:rsidRPr="007D6568" w:rsidRDefault="00C426F6" w:rsidP="00C426F6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D6568">
        <w:rPr>
          <w:rFonts w:ascii="仿宋" w:eastAsia="仿宋" w:hAnsi="仿宋" w:hint="eastAsia"/>
          <w:b/>
          <w:sz w:val="28"/>
          <w:szCs w:val="28"/>
        </w:rPr>
        <w:t>、活力团支部</w:t>
      </w:r>
      <w:r>
        <w:rPr>
          <w:rFonts w:ascii="仿宋" w:eastAsia="仿宋" w:hAnsi="仿宋" w:hint="eastAsia"/>
          <w:b/>
          <w:sz w:val="28"/>
          <w:szCs w:val="28"/>
        </w:rPr>
        <w:t>评选标准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D6568">
        <w:rPr>
          <w:rFonts w:ascii="仿宋" w:eastAsia="仿宋" w:hAnsi="仿宋" w:hint="eastAsia"/>
          <w:sz w:val="28"/>
          <w:szCs w:val="28"/>
        </w:rPr>
        <w:t>能带头贯彻执行党的各项方针、政策，积极完成上级团组织交给的任务，并能围绕学校的中心工作开展活动。能引导班集体形成积极进取、努力向上的良好风尚。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7D6568">
        <w:rPr>
          <w:rFonts w:ascii="仿宋" w:eastAsia="仿宋" w:hAnsi="仿宋" w:hint="eastAsia"/>
          <w:sz w:val="28"/>
          <w:szCs w:val="28"/>
        </w:rPr>
        <w:t>有健全的支委会领导班子，按期换届，民主选举，积极引导和服务学生；根据学生学习、生活特点设置团支部，有健全的支部制度并加以落实，各成员团结协作，能够认真做好团员教育和管理工作，“</w:t>
      </w:r>
      <w:r>
        <w:rPr>
          <w:rFonts w:ascii="仿宋" w:eastAsia="仿宋" w:hAnsi="仿宋" w:hint="eastAsia"/>
          <w:sz w:val="28"/>
          <w:szCs w:val="28"/>
        </w:rPr>
        <w:t>团</w:t>
      </w:r>
      <w:r w:rsidRPr="007D6568">
        <w:rPr>
          <w:rFonts w:ascii="仿宋" w:eastAsia="仿宋" w:hAnsi="仿宋" w:hint="eastAsia"/>
          <w:sz w:val="28"/>
          <w:szCs w:val="28"/>
        </w:rPr>
        <w:t>推优”工作成效显著。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3.能够在每学期初制定出本支部的工作计划，在每学期末做出书面工作总结，并按规定时间上报</w:t>
      </w:r>
      <w:r>
        <w:rPr>
          <w:rFonts w:ascii="仿宋" w:eastAsia="仿宋" w:hAnsi="仿宋" w:hint="eastAsia"/>
          <w:sz w:val="28"/>
          <w:szCs w:val="28"/>
        </w:rPr>
        <w:t>各学院团委</w:t>
      </w:r>
      <w:r w:rsidRPr="007D6568">
        <w:rPr>
          <w:rFonts w:ascii="仿宋" w:eastAsia="仿宋" w:hAnsi="仿宋" w:hint="eastAsia"/>
          <w:sz w:val="28"/>
          <w:szCs w:val="28"/>
        </w:rPr>
        <w:t>，按时收缴团费。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4.能</w:t>
      </w:r>
      <w:r>
        <w:rPr>
          <w:rFonts w:ascii="仿宋" w:eastAsia="仿宋" w:hAnsi="仿宋" w:hint="eastAsia"/>
          <w:sz w:val="28"/>
          <w:szCs w:val="28"/>
        </w:rPr>
        <w:t>认真执行《基层团支部工作手册》，督促团员遵纪守法，执行团纪团规，</w:t>
      </w:r>
      <w:r w:rsidRPr="007D6568">
        <w:rPr>
          <w:rFonts w:ascii="仿宋" w:eastAsia="仿宋" w:hAnsi="仿宋" w:hint="eastAsia"/>
          <w:sz w:val="28"/>
          <w:szCs w:val="28"/>
        </w:rPr>
        <w:t>支部定期召开会议并有完整的支部会议记录。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7D6568">
        <w:rPr>
          <w:rFonts w:ascii="仿宋" w:eastAsia="仿宋" w:hAnsi="仿宋" w:hint="eastAsia"/>
          <w:sz w:val="28"/>
          <w:szCs w:val="28"/>
        </w:rPr>
        <w:t>.支部干部能准时出席各种有关会议，学期末支部进行一次以批评、自我批评为主的生活会。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Pr="007D6568">
        <w:rPr>
          <w:rFonts w:ascii="仿宋" w:eastAsia="仿宋" w:hAnsi="仿宋" w:hint="eastAsia"/>
          <w:sz w:val="28"/>
          <w:szCs w:val="28"/>
        </w:rPr>
        <w:t>.能积极主动地向上级团组织反映团员的思想状况、热点与提问，及时反馈各种信息。</w:t>
      </w:r>
    </w:p>
    <w:p w:rsidR="00C426F6" w:rsidRPr="00575401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 w:rsidRPr="00182F40">
        <w:rPr>
          <w:rFonts w:ascii="仿宋" w:eastAsia="仿宋" w:hAnsi="仿宋" w:hint="eastAsia"/>
          <w:sz w:val="28"/>
          <w:szCs w:val="28"/>
        </w:rPr>
        <w:t>组织设置规范，工作制度健全，遵守团的章程。按期换届，认真履行民主选举程序。规范开展团员教育、管理、监督，认真做好发展团员、“三会两制一课”、“双述双评”、团费收缴等工作，积极开展基层团建创新探索。团支部及所属团员、团干部的基本信息均已登录全团“智慧团建”系统，星级团支部评定为四星。</w:t>
      </w:r>
    </w:p>
    <w:p w:rsidR="00C426F6" w:rsidRPr="007D6568" w:rsidRDefault="00C426F6" w:rsidP="00C426F6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D6568">
        <w:rPr>
          <w:rFonts w:ascii="仿宋" w:eastAsia="仿宋" w:hAnsi="仿宋" w:hint="eastAsia"/>
          <w:b/>
          <w:sz w:val="28"/>
          <w:szCs w:val="28"/>
        </w:rPr>
        <w:t>、魅力团支书</w:t>
      </w:r>
      <w:r>
        <w:rPr>
          <w:rFonts w:ascii="仿宋" w:eastAsia="仿宋" w:hAnsi="仿宋" w:hint="eastAsia"/>
          <w:b/>
          <w:sz w:val="28"/>
          <w:szCs w:val="28"/>
        </w:rPr>
        <w:t>评选标准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1.努力学习马列主义、毛泽东思想、邓小平理论、“三个代表”重要思想、科学发展观、中国梦、社会主义核心价值观，具有正确的政治方向，思想上要求进步，积极向党组织靠拢。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lastRenderedPageBreak/>
        <w:t>2. 热爱共青团工作，熟悉团的业务，有较强的事业心和责任感，工作能力较强，勇于开拓，敢于创新。能积极开展团组织活动且有号召力，为支部建设献计献策，在各项活动中起模范带头作用。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3.自觉遵守国家法律和团的纪律，遵守校纪校规，敢于和不良现象作斗争，在校风学风建设中做出贡献。</w:t>
      </w:r>
    </w:p>
    <w:p w:rsidR="00C426F6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4.</w:t>
      </w:r>
      <w:r w:rsidRPr="00575401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担任团支书</w:t>
      </w:r>
      <w:r w:rsidRPr="00575401">
        <w:rPr>
          <w:rFonts w:ascii="仿宋" w:eastAsia="仿宋" w:hAnsi="仿宋" w:hint="eastAsia"/>
          <w:sz w:val="28"/>
          <w:szCs w:val="28"/>
        </w:rPr>
        <w:t>至少一学期以上，2018年度未受过纪律处分。团员教育评议为“优秀”。</w:t>
      </w:r>
    </w:p>
    <w:p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5.</w:t>
      </w:r>
      <w:r w:rsidRPr="00575401">
        <w:rPr>
          <w:rFonts w:hint="eastAsia"/>
        </w:rPr>
        <w:t xml:space="preserve"> </w:t>
      </w:r>
      <w:r w:rsidRPr="00575401">
        <w:rPr>
          <w:rFonts w:ascii="仿宋" w:eastAsia="仿宋" w:hAnsi="仿宋" w:hint="eastAsia"/>
          <w:sz w:val="28"/>
          <w:szCs w:val="28"/>
        </w:rPr>
        <w:t>勤于学习、甘于奉献、勇于担当，学习成绩优良，成绩排名、综合测评排名均在所在团支部50%以上，工作本领过硬，善于创新创造，继承和发扬艰苦奋斗精神，在本职岗位上取得突出业绩，能够在团员青年中发挥模范带头作用。</w:t>
      </w:r>
    </w:p>
    <w:p w:rsidR="00DB306C" w:rsidRPr="00C426F6" w:rsidRDefault="00DB306C">
      <w:bookmarkStart w:id="0" w:name="_GoBack"/>
      <w:bookmarkEnd w:id="0"/>
    </w:p>
    <w:sectPr w:rsidR="00DB306C" w:rsidRPr="00C4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8C" w:rsidRDefault="0005668C" w:rsidP="00C426F6">
      <w:r>
        <w:separator/>
      </w:r>
    </w:p>
  </w:endnote>
  <w:endnote w:type="continuationSeparator" w:id="0">
    <w:p w:rsidR="0005668C" w:rsidRDefault="0005668C" w:rsidP="00C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8C" w:rsidRDefault="0005668C" w:rsidP="00C426F6">
      <w:r>
        <w:separator/>
      </w:r>
    </w:p>
  </w:footnote>
  <w:footnote w:type="continuationSeparator" w:id="0">
    <w:p w:rsidR="0005668C" w:rsidRDefault="0005668C" w:rsidP="00C4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E"/>
    <w:rsid w:val="0005668C"/>
    <w:rsid w:val="008C1AFE"/>
    <w:rsid w:val="00C426F6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DF706-EE3C-4623-8890-46DEF35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无 感</cp:lastModifiedBy>
  <cp:revision>2</cp:revision>
  <dcterms:created xsi:type="dcterms:W3CDTF">2019-04-03T13:59:00Z</dcterms:created>
  <dcterms:modified xsi:type="dcterms:W3CDTF">2019-04-03T14:00:00Z</dcterms:modified>
</cp:coreProperties>
</file>