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21" w:rsidRDefault="008B1921" w:rsidP="008B1921">
      <w:pPr>
        <w:spacing w:line="600" w:lineRule="exact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8B1921" w:rsidRDefault="008B1921" w:rsidP="008B1921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填表说明</w:t>
      </w:r>
    </w:p>
    <w:p w:rsidR="008B1921" w:rsidRDefault="008B1921" w:rsidP="008B1921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8B1921" w:rsidRDefault="008B1921" w:rsidP="008B1921">
      <w:pPr>
        <w:spacing w:line="58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一、申报表填写说明</w:t>
      </w:r>
    </w:p>
    <w:p w:rsidR="008B1921" w:rsidRDefault="008B1921" w:rsidP="008B1921">
      <w:pPr>
        <w:spacing w:line="58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1. </w:t>
      </w:r>
      <w:r>
        <w:rPr>
          <w:rFonts w:ascii="Times New Roman" w:eastAsia="方正楷体_GBK" w:hAnsi="Times New Roman"/>
          <w:sz w:val="32"/>
          <w:szCs w:val="32"/>
        </w:rPr>
        <w:t>填写原则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一是所在单位或地址要从省级行政区划写起，一直写到申报人（申报单位）所在层级的行政区划，基本的格式为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设区市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县（市、区）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乡镇、街道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村、社区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所在单位名称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其中，如果所在地区为县或县级市，则不用写地市级行政单位名称，相应的县级单位名称跟在省级名称后即可；如果单位是中央企业或者高等院校，不用填写所在地域名称，直接写单位名称，其他各类单位的所在区域名称要写到对应的层级，如：省属企业要冠以省份名称，县级中学要冠以省、设区市和县（市、区）的名称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二是所有行政区划名称和单位名称都要用规范全称。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三是单位有多个层级的，要从最高层级的名称写起，直到申报人或申报单位的名称，如：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江苏省农垦农业发展股份有限公司云台分公司团支部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2. </w:t>
      </w:r>
      <w:r>
        <w:rPr>
          <w:rFonts w:ascii="Times New Roman" w:eastAsia="方正楷体_GBK" w:hAnsi="Times New Roman"/>
          <w:sz w:val="32"/>
          <w:szCs w:val="32"/>
        </w:rPr>
        <w:t>填写格式范例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一般情况：所属行政区域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工作单位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身份职务，如江苏省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局办公室科员。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普通高校：高校全称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年级（入学年份，如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年入学，则为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级）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身份，如：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级</w:t>
      </w:r>
      <w:r>
        <w:rPr>
          <w:rFonts w:ascii="Times New Roman" w:eastAsia="方正仿宋_GBK" w:hAnsi="Times New Roman"/>
          <w:sz w:val="32"/>
          <w:szCs w:val="32"/>
        </w:rPr>
        <w:lastRenderedPageBreak/>
        <w:t>××</w:t>
      </w:r>
      <w:r>
        <w:rPr>
          <w:rFonts w:ascii="Times New Roman" w:eastAsia="方正仿宋_GBK" w:hAnsi="Times New Roman"/>
          <w:sz w:val="32"/>
          <w:szCs w:val="32"/>
        </w:rPr>
        <w:t>专业学生（硕士研究生、博士研究生）；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院系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级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班团支部。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普通中学：所属行政区划名称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学校名称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年级（入学年份，如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年入学，则为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级）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身份（团组织名称），如：江苏省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中学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级学生；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中学团委。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中职学校：地区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学校全称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/>
          <w:sz w:val="32"/>
          <w:szCs w:val="32"/>
        </w:rPr>
        <w:t>班级，如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地区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职业学校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班学生；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地区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职业学校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专业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班团支部。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中央企业：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公司（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分公司）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身份（职务）；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公司（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分公司）团委。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省部属企业：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工作岗位；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集团公司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有限责任公司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分公司团委。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地方企业及非公企业：所属行政区域名称</w:t>
      </w:r>
      <w:r>
        <w:rPr>
          <w:rFonts w:ascii="Times New Roman" w:eastAsia="方正仿宋_GBK" w:hAnsi="Times New Roman"/>
          <w:sz w:val="32"/>
          <w:szCs w:val="32"/>
        </w:rPr>
        <w:t>+××</w:t>
      </w:r>
      <w:r>
        <w:rPr>
          <w:rFonts w:ascii="Times New Roman" w:eastAsia="方正仿宋_GBK" w:hAnsi="Times New Roman"/>
          <w:sz w:val="32"/>
          <w:szCs w:val="32"/>
        </w:rPr>
        <w:t>公司（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分公司）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身份（职务）；所属行政区域名称</w:t>
      </w:r>
      <w:r>
        <w:rPr>
          <w:rFonts w:ascii="Times New Roman" w:eastAsia="方正仿宋_GBK" w:hAnsi="Times New Roman"/>
          <w:sz w:val="32"/>
          <w:szCs w:val="32"/>
        </w:rPr>
        <w:t>+××</w:t>
      </w:r>
      <w:r>
        <w:rPr>
          <w:rFonts w:ascii="Times New Roman" w:eastAsia="方正仿宋_GBK" w:hAnsi="Times New Roman"/>
          <w:sz w:val="32"/>
          <w:szCs w:val="32"/>
        </w:rPr>
        <w:t>公司（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公司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分公司）团支部。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三支一扶或西部志愿者计划：</w:t>
      </w:r>
      <w:r>
        <w:rPr>
          <w:rFonts w:ascii="Times New Roman" w:eastAsia="方正仿宋_GBK" w:hAnsi="Times New Roman"/>
          <w:sz w:val="32"/>
          <w:szCs w:val="32"/>
        </w:rPr>
        <w:t xml:space="preserve"> ××</w:t>
      </w:r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乡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工作人员（三支一扶志愿者）。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大学生村官：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乡镇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村主任助理（大学生村官）。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驻村第一书记或驻村工作队队员：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省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乡镇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驻村第一书记（扶贫工作队队员）。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二、申报材料要求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申报材料逐级核查推报至市级团委审核、汇总，相关证</w:t>
      </w:r>
      <w:r>
        <w:rPr>
          <w:rFonts w:ascii="Times New Roman" w:eastAsia="方正仿宋_GBK" w:hAnsi="Times New Roman"/>
          <w:sz w:val="32"/>
          <w:szCs w:val="32"/>
        </w:rPr>
        <w:lastRenderedPageBreak/>
        <w:t>明材料应与申报表里相关内容一致。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落实和参加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三会两制一课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情况、团员教育评议等次等情况，要提供会议记录和评议结果复印件作为证明材料。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电子版材料：申报材料均须提供电子版，除个人照片（大小不超过</w:t>
      </w:r>
      <w:r>
        <w:rPr>
          <w:rFonts w:ascii="Times New Roman" w:eastAsia="方正仿宋_GBK" w:hAnsi="Times New Roman"/>
          <w:sz w:val="32"/>
          <w:szCs w:val="32"/>
        </w:rPr>
        <w:t>5M</w:t>
      </w:r>
      <w:r>
        <w:rPr>
          <w:rFonts w:ascii="Times New Roman" w:eastAsia="方正仿宋_GBK" w:hAnsi="Times New Roman"/>
          <w:sz w:val="32"/>
          <w:szCs w:val="32"/>
        </w:rPr>
        <w:t>，不能过度修饰美化）、相关证明材料（扫描为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Times New Roman" w:eastAsia="方正仿宋_GBK" w:hAnsi="Times New Roman"/>
          <w:sz w:val="32"/>
          <w:szCs w:val="32"/>
        </w:rPr>
        <w:t>格式）外，其他均为可编辑版本。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纸质版材料：申报材料均须提供纸质版，其中申报表双面打印、汇总表单面打印，均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式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份；其他需提供纸质版的材料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式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份，不得过度包装。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三、关于通讯地址和联系方式的填写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通讯地址需填写完整，所有行政区划名称、单位名称都要用规范全称，如：南京市鼓楼区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大街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××</w:t>
      </w:r>
      <w:r>
        <w:rPr>
          <w:rFonts w:ascii="Times New Roman" w:eastAsia="方正仿宋_GBK" w:hAnsi="Times New Roman"/>
          <w:sz w:val="32"/>
          <w:szCs w:val="32"/>
        </w:rPr>
        <w:t>单位，</w:t>
      </w:r>
      <w:r>
        <w:rPr>
          <w:rFonts w:ascii="Times New Roman" w:eastAsia="方正仿宋_GBK" w:hAnsi="Times New Roman"/>
          <w:sz w:val="32"/>
          <w:szCs w:val="32"/>
        </w:rPr>
        <w:t>×××</w:t>
      </w:r>
      <w:r>
        <w:rPr>
          <w:rFonts w:ascii="Times New Roman" w:eastAsia="方正仿宋_GBK" w:hAnsi="Times New Roman"/>
          <w:sz w:val="32"/>
          <w:szCs w:val="32"/>
        </w:rPr>
        <w:t>收，联系电话：</w:t>
      </w:r>
      <w:r>
        <w:rPr>
          <w:rFonts w:ascii="Times New Roman" w:eastAsia="方正仿宋_GBK" w:hAnsi="Times New Roman"/>
          <w:sz w:val="32"/>
          <w:szCs w:val="32"/>
        </w:rPr>
        <w:t>×××××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8B1921" w:rsidRDefault="008B1921" w:rsidP="008B1921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在填写联系电话的同时也可加注</w:t>
      </w:r>
      <w:r>
        <w:rPr>
          <w:rFonts w:ascii="Times New Roman" w:eastAsia="方正仿宋_GBK" w:hAnsi="Times New Roman"/>
          <w:sz w:val="32"/>
          <w:szCs w:val="32"/>
        </w:rPr>
        <w:t>QQ</w:t>
      </w:r>
      <w:r>
        <w:rPr>
          <w:rFonts w:ascii="Times New Roman" w:eastAsia="方正仿宋_GBK" w:hAnsi="Times New Roman"/>
          <w:sz w:val="32"/>
          <w:szCs w:val="32"/>
        </w:rPr>
        <w:t>号、微信号等网络通讯联系方式。</w:t>
      </w:r>
    </w:p>
    <w:p w:rsidR="009522DF" w:rsidRPr="008B1921" w:rsidRDefault="009522DF" w:rsidP="00AE45F6">
      <w:pPr>
        <w:spacing w:line="580" w:lineRule="exact"/>
      </w:pPr>
      <w:bookmarkStart w:id="0" w:name="_GoBack"/>
      <w:bookmarkEnd w:id="0"/>
    </w:p>
    <w:sectPr w:rsidR="009522DF" w:rsidRPr="008B1921">
      <w:footerReference w:type="default" r:id="rId6"/>
      <w:pgSz w:w="11906" w:h="16838"/>
      <w:pgMar w:top="1440" w:right="1800" w:bottom="1440" w:left="1800" w:header="90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D5" w:rsidRDefault="001B64D5">
      <w:r>
        <w:separator/>
      </w:r>
    </w:p>
  </w:endnote>
  <w:endnote w:type="continuationSeparator" w:id="0">
    <w:p w:rsidR="001B64D5" w:rsidRDefault="001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82" w:rsidRDefault="008B192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B82" w:rsidRDefault="008B1921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45F6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6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+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AAN/3+uAIAAKcFAAAO&#10;AAAAAAAAAAAAAAAAAC4CAABkcnMvZTJvRG9jLnhtbFBLAQItABQABgAIAAAAIQANtnnT2AAAAAQB&#10;AAAPAAAAAAAAAAAAAAAAABIFAABkcnMvZG93bnJldi54bWxQSwUGAAAAAAQABADzAAAAFwYAAAAA&#10;" filled="f" stroked="f">
              <v:textbox style="mso-fit-shape-to-text:t" inset="0,0,0,0">
                <w:txbxContent>
                  <w:p w:rsidR="00BF3B82" w:rsidRDefault="008B1921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AE45F6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D5" w:rsidRDefault="001B64D5">
      <w:r>
        <w:separator/>
      </w:r>
    </w:p>
  </w:footnote>
  <w:footnote w:type="continuationSeparator" w:id="0">
    <w:p w:rsidR="001B64D5" w:rsidRDefault="001B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21"/>
    <w:rsid w:val="001B64D5"/>
    <w:rsid w:val="008B1921"/>
    <w:rsid w:val="009522DF"/>
    <w:rsid w:val="00A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0F2B9"/>
  <w15:chartTrackingRefBased/>
  <w15:docId w15:val="{3B1B8A9C-8A51-4A75-B1F8-23F5543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1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B1921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AE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45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2021-03-09T01:48:00Z</dcterms:created>
  <dcterms:modified xsi:type="dcterms:W3CDTF">2021-03-09T02:38:00Z</dcterms:modified>
</cp:coreProperties>
</file>