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603ABF" w:rsidRPr="00603ABF" w:rsidRDefault="00603ABF" w:rsidP="00603ABF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603ABF">
        <w:rPr>
          <w:rFonts w:asciiTheme="minorEastAsia" w:hAnsiTheme="minorEastAsia" w:hint="eastAsia"/>
          <w:b/>
          <w:bCs/>
          <w:sz w:val="32"/>
          <w:szCs w:val="32"/>
        </w:rPr>
        <w:t>校学生会部门介绍</w:t>
      </w:r>
    </w:p>
    <w:p w:rsidR="0063265B" w:rsidRDefault="0000000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1、社团服务部（部长：1人 副部：2人）</w:t>
      </w:r>
    </w:p>
    <w:p w:rsidR="0063265B" w:rsidRDefault="0000000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管理社团的相关事务、监督社团的日常活动；引导社团遵守规章制度，服务社团、帮助社团</w:t>
      </w:r>
      <w:r w:rsidR="00C749A7">
        <w:rPr>
          <w:rFonts w:asciiTheme="minorEastAsia" w:hAnsiTheme="minorEastAsia" w:hint="eastAsia"/>
          <w:sz w:val="28"/>
          <w:szCs w:val="28"/>
        </w:rPr>
        <w:t>开展活动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63265B" w:rsidRDefault="0000000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2、文体活动部（部长：1人 副部：2人）</w:t>
      </w:r>
    </w:p>
    <w:p w:rsidR="0063265B" w:rsidRDefault="00000000">
      <w:pPr>
        <w:pStyle w:val="a7"/>
        <w:widowControl/>
        <w:spacing w:beforeAutospacing="0" w:afterAutospacing="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system-ui"/>
          <w:spacing w:val="8"/>
          <w:sz w:val="28"/>
          <w:szCs w:val="28"/>
        </w:rPr>
        <w:t>面向全校举办文艺、体育等丰富类型活动，旨在加强校园文化建设，提高学生艺术素养，弘扬体育文化精神。</w:t>
      </w:r>
    </w:p>
    <w:p w:rsidR="0063265B" w:rsidRDefault="0000000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3、权益</w:t>
      </w:r>
      <w:r w:rsidR="004F5909">
        <w:rPr>
          <w:rFonts w:asciiTheme="minorEastAsia" w:hAnsiTheme="minorEastAsia" w:hint="eastAsia"/>
          <w:sz w:val="28"/>
          <w:szCs w:val="28"/>
        </w:rPr>
        <w:t>服务</w:t>
      </w:r>
      <w:r>
        <w:rPr>
          <w:rFonts w:asciiTheme="minorEastAsia" w:hAnsiTheme="minorEastAsia" w:hint="eastAsia"/>
          <w:sz w:val="28"/>
          <w:szCs w:val="28"/>
        </w:rPr>
        <w:t>部（部长：1人 副部：2人）</w:t>
      </w:r>
    </w:p>
    <w:p w:rsidR="0063265B" w:rsidRDefault="00000000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通过调研数据的采集及整理，提高数据质量，科学量化了解同学心声，以广泛深入的数据结合项目化的调研程序及时有效传递征集意见，促进学生权益问题的解决。</w:t>
      </w:r>
    </w:p>
    <w:p w:rsidR="0063265B" w:rsidRDefault="0000000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4、联络发展部（部长：1人 副部：2人）</w:t>
      </w:r>
    </w:p>
    <w:p w:rsidR="0063265B" w:rsidRDefault="0000000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协助学生会主席团开展工作，搭建校园学生服务交流平台，负责学生会联络工作，对内联络各学院、各学生会组织，组织校院两级学生会日常活动交流，对外联络各高校，加强校际交流。</w:t>
      </w:r>
    </w:p>
    <w:p w:rsidR="0063265B" w:rsidRDefault="0000000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5、综合事务部（部长：1人 副部：2人）</w:t>
      </w:r>
    </w:p>
    <w:p w:rsidR="0063265B" w:rsidRDefault="0000000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综合事务部主要负责校学生会相关活动的统筹协调与文字工作，承担了理论学习、制度建设、考评考核、档案管理等任务，</w:t>
      </w:r>
      <w:r w:rsidR="00442788">
        <w:rPr>
          <w:rFonts w:asciiTheme="minorEastAsia" w:hAnsiTheme="minorEastAsia" w:hint="eastAsia"/>
          <w:sz w:val="28"/>
          <w:szCs w:val="28"/>
        </w:rPr>
        <w:t>第二课堂活动审核，</w:t>
      </w:r>
      <w:r>
        <w:rPr>
          <w:rFonts w:asciiTheme="minorEastAsia" w:hAnsiTheme="minorEastAsia" w:hint="eastAsia"/>
          <w:sz w:val="28"/>
          <w:szCs w:val="28"/>
        </w:rPr>
        <w:t>是各部门之间的“运转中枢”。</w:t>
      </w:r>
    </w:p>
    <w:sectPr w:rsidR="00632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11A8" w:rsidRDefault="003911A8" w:rsidP="00603ABF">
      <w:r>
        <w:separator/>
      </w:r>
    </w:p>
  </w:endnote>
  <w:endnote w:type="continuationSeparator" w:id="0">
    <w:p w:rsidR="003911A8" w:rsidRDefault="003911A8" w:rsidP="0060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stem-u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11A8" w:rsidRDefault="003911A8" w:rsidP="00603ABF">
      <w:r>
        <w:separator/>
      </w:r>
    </w:p>
  </w:footnote>
  <w:footnote w:type="continuationSeparator" w:id="0">
    <w:p w:rsidR="003911A8" w:rsidRDefault="003911A8" w:rsidP="00603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65B"/>
    <w:rsid w:val="003911A8"/>
    <w:rsid w:val="00442788"/>
    <w:rsid w:val="004F5909"/>
    <w:rsid w:val="00603ABF"/>
    <w:rsid w:val="0063265B"/>
    <w:rsid w:val="009D0203"/>
    <w:rsid w:val="00C7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EE205B"/>
  <w15:docId w15:val="{A2714D6A-CA24-4FBB-BE2F-53331593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悲伤的猪大肠</dc:creator>
  <cp:lastModifiedBy>Administrator</cp:lastModifiedBy>
  <cp:revision>7</cp:revision>
  <dcterms:created xsi:type="dcterms:W3CDTF">2023-06-07T16:53:00Z</dcterms:created>
  <dcterms:modified xsi:type="dcterms:W3CDTF">2023-06-11T13:51:00Z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2052-11.36.2</vt:lpwstr>
  </property>
  <property fmtid="{D5CDD505-2E9C-101B-9397-08002B2CF9AE}" pid="3" name="ICV">
    <vt:lpwstr>6CDDFF4CBA5774574E2880648A536D6E_31</vt:lpwstr>
  </property>
</Properties>
</file>