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08" w:rsidRPr="00EE3E92" w:rsidRDefault="00A04708" w:rsidP="00A04708">
      <w:pPr>
        <w:autoSpaceDE w:val="0"/>
        <w:autoSpaceDN w:val="0"/>
        <w:adjustRightInd w:val="0"/>
        <w:spacing w:line="440" w:lineRule="exact"/>
        <w:rPr>
          <w:rFonts w:ascii="Times New Roman" w:eastAsia="方正黑体_GBK" w:hAnsi="Times New Roman"/>
          <w:sz w:val="32"/>
          <w:szCs w:val="32"/>
          <w:lang w:val="zh-CN"/>
        </w:rPr>
      </w:pPr>
      <w:r w:rsidRPr="00EE3E92">
        <w:rPr>
          <w:rFonts w:ascii="Times New Roman" w:eastAsia="方正黑体_GBK" w:hAnsi="Times New Roman"/>
          <w:sz w:val="32"/>
          <w:szCs w:val="32"/>
          <w:lang w:val="zh-CN"/>
        </w:rPr>
        <w:t>附件</w:t>
      </w:r>
      <w:r w:rsidRPr="00EE3E92">
        <w:rPr>
          <w:rFonts w:ascii="Times New Roman" w:eastAsia="方正黑体_GBK" w:hAnsi="Times New Roman"/>
          <w:sz w:val="32"/>
          <w:szCs w:val="32"/>
          <w:lang w:val="zh-CN"/>
        </w:rPr>
        <w:t>1</w:t>
      </w:r>
    </w:p>
    <w:p w:rsidR="00A04708" w:rsidRDefault="00A04708" w:rsidP="00A04708">
      <w:pPr>
        <w:spacing w:line="600" w:lineRule="exact"/>
        <w:jc w:val="center"/>
        <w:rPr>
          <w:rFonts w:ascii="Times New Roman" w:eastAsia="方正小标宋_GBK" w:hAnsi="Times New Roman" w:cs="方正小标宋_GBK"/>
          <w:bCs/>
          <w:sz w:val="36"/>
          <w:szCs w:val="36"/>
        </w:rPr>
      </w:pPr>
      <w:r w:rsidRPr="00EE3E92">
        <w:rPr>
          <w:rFonts w:ascii="Times New Roman" w:eastAsia="方正小标宋_GBK" w:hAnsi="Times New Roman" w:cs="方正小标宋_GBK" w:hint="eastAsia"/>
          <w:bCs/>
          <w:sz w:val="36"/>
          <w:szCs w:val="36"/>
        </w:rPr>
        <w:t>2020</w:t>
      </w:r>
      <w:r w:rsidRPr="00EE3E92">
        <w:rPr>
          <w:rFonts w:ascii="Times New Roman" w:eastAsia="方正小标宋_GBK" w:hAnsi="Times New Roman" w:cs="方正小标宋_GBK" w:hint="eastAsia"/>
          <w:bCs/>
          <w:sz w:val="36"/>
          <w:szCs w:val="36"/>
        </w:rPr>
        <w:t>年</w:t>
      </w:r>
      <w:r>
        <w:rPr>
          <w:rFonts w:ascii="Times New Roman" w:eastAsia="方正小标宋_GBK" w:hAnsi="Times New Roman" w:cs="方正小标宋_GBK" w:hint="eastAsia"/>
          <w:bCs/>
          <w:sz w:val="36"/>
          <w:szCs w:val="36"/>
        </w:rPr>
        <w:t>常州纺织服装职业技术学院</w:t>
      </w:r>
      <w:r w:rsidRPr="00EE3E92">
        <w:rPr>
          <w:rFonts w:ascii="Times New Roman" w:eastAsia="方正小标宋_GBK" w:hAnsi="Times New Roman" w:cs="方正小标宋_GBK" w:hint="eastAsia"/>
          <w:bCs/>
          <w:sz w:val="36"/>
          <w:szCs w:val="36"/>
        </w:rPr>
        <w:t>暑期文化</w:t>
      </w:r>
    </w:p>
    <w:p w:rsidR="00A04708" w:rsidRPr="00EE3E92" w:rsidRDefault="00A04708" w:rsidP="00A04708">
      <w:pPr>
        <w:spacing w:line="600" w:lineRule="exact"/>
        <w:jc w:val="center"/>
        <w:rPr>
          <w:rFonts w:ascii="Times New Roman" w:eastAsia="方正小标宋_GBK" w:hAnsi="Times New Roman" w:cs="方正小标宋_GBK"/>
          <w:bCs/>
          <w:sz w:val="36"/>
          <w:szCs w:val="36"/>
        </w:rPr>
      </w:pPr>
      <w:r w:rsidRPr="00EE3E92">
        <w:rPr>
          <w:rFonts w:ascii="Times New Roman" w:eastAsia="方正小标宋_GBK" w:hAnsi="Times New Roman" w:cs="方正小标宋_GBK" w:hint="eastAsia"/>
          <w:bCs/>
          <w:sz w:val="36"/>
          <w:szCs w:val="36"/>
        </w:rPr>
        <w:t>科技卫生“三下乡”社会实践活动</w:t>
      </w:r>
    </w:p>
    <w:p w:rsidR="00A04708" w:rsidRPr="00EE3E92" w:rsidRDefault="00A04708" w:rsidP="00A04708">
      <w:pPr>
        <w:spacing w:line="600" w:lineRule="exact"/>
        <w:jc w:val="center"/>
        <w:rPr>
          <w:rFonts w:ascii="Times New Roman" w:eastAsia="方正小标宋_GBK" w:hAnsi="Times New Roman" w:cs="方正小标宋_GBK"/>
          <w:bCs/>
          <w:sz w:val="36"/>
          <w:szCs w:val="36"/>
        </w:rPr>
      </w:pPr>
      <w:r w:rsidRPr="00EE3E92">
        <w:rPr>
          <w:rFonts w:ascii="Times New Roman" w:eastAsia="方正小标宋_GBK" w:hAnsi="Times New Roman" w:cs="方正小标宋_GBK" w:hint="eastAsia"/>
          <w:bCs/>
          <w:sz w:val="36"/>
          <w:szCs w:val="36"/>
        </w:rPr>
        <w:t>总体情况统计表</w:t>
      </w:r>
      <w:bookmarkStart w:id="0" w:name="_GoBack"/>
      <w:bookmarkEnd w:id="0"/>
    </w:p>
    <w:p w:rsidR="00A04708" w:rsidRPr="00EE3E92" w:rsidRDefault="00A04708" w:rsidP="00A04708">
      <w:pPr>
        <w:widowControl/>
        <w:spacing w:line="560" w:lineRule="exact"/>
        <w:rPr>
          <w:rFonts w:ascii="Times New Roman" w:eastAsia="方正仿宋_GBK" w:hAnsi="Times New Roman" w:cs="Tahoma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ahoma" w:hint="eastAsia"/>
          <w:color w:val="000000"/>
          <w:kern w:val="0"/>
          <w:sz w:val="28"/>
          <w:szCs w:val="28"/>
        </w:rPr>
        <w:t>单位</w:t>
      </w:r>
      <w:r w:rsidRPr="00EE3E92">
        <w:rPr>
          <w:rFonts w:ascii="Times New Roman" w:eastAsia="方正仿宋_GBK" w:hAnsi="Times New Roman" w:cs="Tahoma" w:hint="eastAsia"/>
          <w:color w:val="000000"/>
          <w:kern w:val="0"/>
          <w:sz w:val="28"/>
          <w:szCs w:val="28"/>
        </w:rPr>
        <w:t>名称：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34"/>
        <w:gridCol w:w="2671"/>
        <w:gridCol w:w="1417"/>
        <w:gridCol w:w="1416"/>
        <w:gridCol w:w="1413"/>
      </w:tblGrid>
      <w:tr w:rsidR="00A04708" w:rsidRPr="00EE3E92" w:rsidTr="003B10AC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学生总数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活动的媒体宣传数量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4534B0">
        <w:trPr>
          <w:trHeight w:hRule="exact" w:val="678"/>
          <w:jc w:val="center"/>
        </w:trPr>
        <w:tc>
          <w:tcPr>
            <w:tcW w:w="4651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领导出席本</w:t>
            </w:r>
            <w:r w:rsidR="004534B0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（</w:t>
            </w:r>
            <w:r w:rsidR="004534B0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部门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）活动次数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4534B0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参加团中央“三下乡”线上活动数量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4651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是否开展表彰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62"/>
          <w:jc w:val="center"/>
        </w:trPr>
        <w:tc>
          <w:tcPr>
            <w:tcW w:w="1246" w:type="dxa"/>
            <w:vMerge w:val="restart"/>
            <w:vAlign w:val="center"/>
          </w:tcPr>
          <w:p w:rsidR="00A04708" w:rsidRPr="00415A96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Cs w:val="21"/>
              </w:rPr>
            </w:pPr>
            <w:r w:rsidRPr="00415A96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4"/>
              </w:rPr>
              <w:t>活动参与情况</w:t>
            </w: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12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学生参与人数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本</w:t>
            </w:r>
            <w:r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学院（部门）社会实践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团队中各类团队数量、所占比例及参与人数</w:t>
            </w: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所占比例</w:t>
            </w: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参与人数</w:t>
            </w: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开展主题宣传教育活动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开展返家乡社会实践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助力疫情防控和复工复产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投身打赢脱贫攻坚战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参与乡村振兴战略实施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参加新时代文明实践志愿服务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开展抗疫英雄寻访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开展创新创业社会实践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（注明具体类别）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合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计</w:t>
            </w:r>
          </w:p>
        </w:tc>
        <w:tc>
          <w:tcPr>
            <w:tcW w:w="1417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新媒体</w:t>
            </w:r>
          </w:p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运用</w:t>
            </w:r>
          </w:p>
        </w:tc>
        <w:tc>
          <w:tcPr>
            <w:tcW w:w="734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微博</w:t>
            </w: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开通微博的团队数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w w:val="76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w w:val="76"/>
                <w:sz w:val="24"/>
                <w:szCs w:val="24"/>
                <w:lang w:val="zh-CN"/>
              </w:rPr>
              <w:t>微博被团中央官微录用条数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w w:val="60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w w:val="60"/>
                <w:sz w:val="24"/>
                <w:szCs w:val="24"/>
                <w:lang w:val="zh-CN"/>
              </w:rPr>
              <w:t>微博被团省委</w:t>
            </w:r>
            <w:r w:rsidRPr="00EE3E92">
              <w:rPr>
                <w:rFonts w:ascii="Times New Roman" w:eastAsia="方正仿宋_GBK" w:hAnsi="Times New Roman" w:cs="楷体_GB2312" w:hint="eastAsia"/>
                <w:w w:val="60"/>
                <w:sz w:val="24"/>
                <w:szCs w:val="24"/>
                <w:lang w:val="zh-CN"/>
              </w:rPr>
              <w:t>/</w:t>
            </w:r>
            <w:r w:rsidRPr="00EE3E92">
              <w:rPr>
                <w:rFonts w:ascii="Times New Roman" w:eastAsia="方正仿宋_GBK" w:hAnsi="Times New Roman" w:cs="楷体_GB2312" w:hint="eastAsia"/>
                <w:w w:val="60"/>
                <w:sz w:val="24"/>
                <w:szCs w:val="24"/>
                <w:lang w:val="zh-CN"/>
              </w:rPr>
              <w:t>省学联官微录用数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微信</w:t>
            </w: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w w:val="75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w w:val="75"/>
                <w:kern w:val="0"/>
                <w:sz w:val="24"/>
                <w:szCs w:val="28"/>
              </w:rPr>
              <w:t>开通</w:t>
            </w:r>
            <w:r w:rsidRPr="00EE3E92">
              <w:rPr>
                <w:rFonts w:ascii="Times New Roman" w:eastAsia="方正仿宋_GBK" w:hAnsi="Times New Roman" w:cs="楷体_GB2312" w:hint="eastAsia"/>
                <w:w w:val="75"/>
                <w:sz w:val="24"/>
                <w:szCs w:val="24"/>
                <w:lang w:val="zh-CN"/>
              </w:rPr>
              <w:t>微信公众平台</w:t>
            </w:r>
            <w:r w:rsidRPr="00EE3E92">
              <w:rPr>
                <w:rFonts w:ascii="Times New Roman" w:eastAsia="方正仿宋_GBK" w:hAnsi="Times New Roman" w:cs="Tahoma" w:hint="eastAsia"/>
                <w:color w:val="000000"/>
                <w:w w:val="75"/>
                <w:kern w:val="0"/>
                <w:sz w:val="24"/>
                <w:szCs w:val="28"/>
              </w:rPr>
              <w:t>的团队数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团中央微信录用文章数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w w:val="66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w w:val="66"/>
                <w:sz w:val="24"/>
                <w:szCs w:val="24"/>
                <w:lang w:val="zh-CN"/>
              </w:rPr>
              <w:t>“团</w:t>
            </w:r>
            <w:r w:rsidRPr="00EE3E92">
              <w:rPr>
                <w:rFonts w:ascii="Times New Roman" w:eastAsia="方正仿宋_GBK" w:hAnsi="Times New Roman" w:cs="楷体_GB2312" w:hint="eastAsia"/>
                <w:w w:val="66"/>
                <w:sz w:val="24"/>
                <w:szCs w:val="24"/>
              </w:rPr>
              <w:t>学</w:t>
            </w:r>
            <w:r w:rsidRPr="00EE3E92">
              <w:rPr>
                <w:rFonts w:ascii="Times New Roman" w:eastAsia="方正仿宋_GBK" w:hAnsi="Times New Roman" w:cs="楷体_GB2312" w:hint="eastAsia"/>
                <w:w w:val="66"/>
                <w:sz w:val="24"/>
                <w:szCs w:val="24"/>
                <w:lang w:val="zh-CN"/>
              </w:rPr>
              <w:t>苏刊”录用微信文章数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</w:rPr>
              <w:t>网站</w:t>
            </w: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团中央官网录用稿件数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hRule="exact" w:val="454"/>
          <w:jc w:val="center"/>
        </w:trPr>
        <w:tc>
          <w:tcPr>
            <w:tcW w:w="1246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4" w:type="dxa"/>
            <w:vMerge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</w:p>
        </w:tc>
        <w:tc>
          <w:tcPr>
            <w:tcW w:w="2671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团省委官网录用稿件数</w:t>
            </w:r>
          </w:p>
        </w:tc>
        <w:tc>
          <w:tcPr>
            <w:tcW w:w="4246" w:type="dxa"/>
            <w:gridSpan w:val="3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A04708" w:rsidRPr="00EE3E92" w:rsidTr="003B10AC">
        <w:trPr>
          <w:trHeight w:val="3304"/>
          <w:jc w:val="center"/>
        </w:trPr>
        <w:tc>
          <w:tcPr>
            <w:tcW w:w="1246" w:type="dxa"/>
            <w:vAlign w:val="center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ahoma"/>
                <w:color w:val="000000"/>
                <w:kern w:val="0"/>
                <w:sz w:val="24"/>
                <w:szCs w:val="28"/>
              </w:rPr>
            </w:pPr>
            <w:r w:rsidRPr="00EE3E92">
              <w:rPr>
                <w:rFonts w:ascii="Times New Roman" w:eastAsia="方正仿宋_GBK" w:hAnsi="Times New Roman" w:cs="Tahoma" w:hint="eastAsia"/>
                <w:color w:val="000000"/>
                <w:kern w:val="0"/>
                <w:sz w:val="24"/>
                <w:szCs w:val="28"/>
              </w:rPr>
              <w:t>新闻稿件情况</w:t>
            </w:r>
          </w:p>
        </w:tc>
        <w:tc>
          <w:tcPr>
            <w:tcW w:w="7651" w:type="dxa"/>
            <w:gridSpan w:val="5"/>
          </w:tcPr>
          <w:p w:rsidR="00A04708" w:rsidRPr="00EE3E92" w:rsidRDefault="00A04708" w:rsidP="003B10AC">
            <w:pPr>
              <w:autoSpaceDE w:val="0"/>
              <w:autoSpaceDN w:val="0"/>
              <w:adjustRightInd w:val="0"/>
              <w:snapToGrid w:val="0"/>
              <w:rPr>
                <w:rFonts w:ascii="Times New Roman" w:eastAsia="方正仿宋_GBK" w:hAnsi="Times New Roman" w:cs="楷体_GB2312"/>
                <w:sz w:val="24"/>
                <w:szCs w:val="24"/>
                <w:lang w:val="zh-CN"/>
              </w:rPr>
            </w:pPr>
            <w:r w:rsidRPr="00EE3E92">
              <w:rPr>
                <w:rFonts w:ascii="Times New Roman" w:eastAsia="方正仿宋_GBK" w:hAnsi="Times New Roman" w:cs="楷体_GB2312" w:hint="eastAsia"/>
                <w:sz w:val="24"/>
                <w:szCs w:val="24"/>
                <w:lang w:val="zh-CN"/>
              </w:rPr>
              <w:t>活动被国家级、省级、市级媒体报道情况</w:t>
            </w:r>
          </w:p>
        </w:tc>
      </w:tr>
    </w:tbl>
    <w:p w:rsidR="00A04708" w:rsidRPr="00EE3E92" w:rsidRDefault="00A04708" w:rsidP="00A04708">
      <w:pPr>
        <w:spacing w:line="500" w:lineRule="exact"/>
        <w:jc w:val="left"/>
        <w:rPr>
          <w:rFonts w:ascii="Times New Roman" w:eastAsia="方正仿宋_GBK" w:hAnsi="Times New Roman" w:cs="Tahoma"/>
          <w:color w:val="000000"/>
          <w:kern w:val="0"/>
          <w:szCs w:val="21"/>
        </w:rPr>
      </w:pP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注：</w:t>
      </w: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1.</w:t>
      </w: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各</w:t>
      </w:r>
      <w:r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二级</w:t>
      </w:r>
      <w:r>
        <w:rPr>
          <w:rFonts w:ascii="Times New Roman" w:eastAsia="方正仿宋_GBK" w:hAnsi="Times New Roman" w:cs="Tahoma" w:hint="eastAsia"/>
          <w:color w:val="000000"/>
          <w:kern w:val="0"/>
          <w:sz w:val="24"/>
          <w:szCs w:val="28"/>
        </w:rPr>
        <w:t>学院（部门）</w:t>
      </w: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在填写其他团队时候，需要请注明具体专项活动类别；</w:t>
      </w:r>
    </w:p>
    <w:p w:rsidR="00A04708" w:rsidRPr="00EE3E92" w:rsidRDefault="00A04708" w:rsidP="00A04708">
      <w:pPr>
        <w:autoSpaceDE w:val="0"/>
        <w:autoSpaceDN w:val="0"/>
        <w:adjustRightInd w:val="0"/>
        <w:ind w:firstLineChars="200" w:firstLine="420"/>
        <w:rPr>
          <w:rFonts w:ascii="Times New Roman" w:eastAsia="方正仿宋_GBK" w:hAnsi="Times New Roman"/>
          <w:sz w:val="32"/>
          <w:szCs w:val="32"/>
          <w:lang w:val="zh-CN"/>
        </w:rPr>
      </w:pP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2.</w:t>
      </w:r>
      <w:r w:rsidRPr="00EE3E92">
        <w:rPr>
          <w:rFonts w:ascii="Times New Roman" w:eastAsia="方正仿宋_GBK" w:hAnsi="Times New Roman" w:cs="Tahoma" w:hint="eastAsia"/>
          <w:color w:val="000000"/>
          <w:kern w:val="0"/>
          <w:szCs w:val="21"/>
        </w:rPr>
        <w:t>相关项目请如实填写，一支团队只能按照一种类别计算，不可重复计数。</w:t>
      </w:r>
    </w:p>
    <w:p w:rsidR="006D41EF" w:rsidRDefault="006D41EF"/>
    <w:sectPr w:rsidR="006D4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82" w:rsidRDefault="00612882" w:rsidP="00A04708">
      <w:r>
        <w:separator/>
      </w:r>
    </w:p>
  </w:endnote>
  <w:endnote w:type="continuationSeparator" w:id="0">
    <w:p w:rsidR="00612882" w:rsidRDefault="00612882" w:rsidP="00A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82" w:rsidRDefault="00612882" w:rsidP="00A04708">
      <w:r>
        <w:separator/>
      </w:r>
    </w:p>
  </w:footnote>
  <w:footnote w:type="continuationSeparator" w:id="0">
    <w:p w:rsidR="00612882" w:rsidRDefault="00612882" w:rsidP="00A0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0"/>
    <w:rsid w:val="004534B0"/>
    <w:rsid w:val="00506FB2"/>
    <w:rsid w:val="00612882"/>
    <w:rsid w:val="006A7220"/>
    <w:rsid w:val="006D41EF"/>
    <w:rsid w:val="00A04708"/>
    <w:rsid w:val="00AD2CBC"/>
    <w:rsid w:val="00B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1409"/>
  <w15:chartTrackingRefBased/>
  <w15:docId w15:val="{BD0C3A0C-3003-458D-AF1E-F8E27ED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2020-10-29T01:59:00Z</dcterms:created>
  <dcterms:modified xsi:type="dcterms:W3CDTF">2020-10-29T06:30:00Z</dcterms:modified>
</cp:coreProperties>
</file>