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B67C" w14:textId="77777777" w:rsidR="00E4275E" w:rsidRDefault="00E4275E" w:rsidP="00E4275E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05E3A744" w14:textId="77777777" w:rsidR="00E4275E" w:rsidRDefault="00E4275E" w:rsidP="00E4275E">
      <w:pPr>
        <w:spacing w:line="560" w:lineRule="exact"/>
        <w:ind w:firstLineChars="221" w:firstLine="742"/>
        <w:rPr>
          <w:rFonts w:eastAsia="方正仿宋简体"/>
          <w:sz w:val="32"/>
          <w:szCs w:val="32"/>
        </w:rPr>
      </w:pPr>
    </w:p>
    <w:p w14:paraId="2D5E96EF" w14:textId="77777777" w:rsidR="00767A99" w:rsidRDefault="00E4275E" w:rsidP="00767A9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1</w:t>
      </w:r>
      <w:r>
        <w:rPr>
          <w:rFonts w:eastAsia="方正小标宋简体" w:hint="eastAsia"/>
          <w:bCs/>
          <w:sz w:val="44"/>
          <w:szCs w:val="44"/>
        </w:rPr>
        <w:t>—</w:t>
      </w:r>
      <w:r>
        <w:rPr>
          <w:rFonts w:eastAsia="方正小标宋简体" w:hint="eastAsia"/>
          <w:bCs/>
          <w:sz w:val="44"/>
          <w:szCs w:val="44"/>
        </w:rPr>
        <w:t>2022</w:t>
      </w:r>
      <w:r>
        <w:rPr>
          <w:rFonts w:eastAsia="方正小标宋简体" w:hint="eastAsia"/>
          <w:bCs/>
          <w:sz w:val="44"/>
          <w:szCs w:val="44"/>
        </w:rPr>
        <w:t>学年</w:t>
      </w:r>
      <w:r w:rsidR="00767A99">
        <w:rPr>
          <w:rFonts w:eastAsia="方正小标宋简体" w:hint="eastAsia"/>
          <w:bCs/>
          <w:sz w:val="44"/>
          <w:szCs w:val="44"/>
        </w:rPr>
        <w:t>全国</w:t>
      </w:r>
      <w:r>
        <w:rPr>
          <w:rFonts w:eastAsia="方正小标宋简体" w:hint="eastAsia"/>
          <w:bCs/>
          <w:sz w:val="44"/>
          <w:szCs w:val="44"/>
        </w:rPr>
        <w:t>活力社团申报</w:t>
      </w:r>
      <w:r>
        <w:rPr>
          <w:rFonts w:eastAsia="方正小标宋简体" w:hint="eastAsia"/>
          <w:sz w:val="44"/>
          <w:szCs w:val="44"/>
        </w:rPr>
        <w:t>表</w:t>
      </w:r>
    </w:p>
    <w:p w14:paraId="21B05B9F" w14:textId="04BBA2BB" w:rsidR="00E4275E" w:rsidRPr="00767A99" w:rsidRDefault="00767A99" w:rsidP="00767A99"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方正仿宋简体" w:hint="eastAsia"/>
          <w:sz w:val="32"/>
          <w:szCs w:val="24"/>
        </w:rPr>
        <w:t>业务指导单位</w:t>
      </w:r>
      <w:r w:rsidR="00E4275E">
        <w:rPr>
          <w:rFonts w:eastAsia="方正仿宋简体" w:hint="eastAsia"/>
          <w:sz w:val="32"/>
          <w:szCs w:val="24"/>
        </w:rPr>
        <w:t>：</w:t>
      </w:r>
      <w:r w:rsidR="00E4275E">
        <w:rPr>
          <w:rFonts w:eastAsia="方正仿宋简体"/>
          <w:sz w:val="32"/>
          <w:szCs w:val="24"/>
        </w:rPr>
        <w:t xml:space="preserve">                   </w:t>
      </w:r>
    </w:p>
    <w:tbl>
      <w:tblPr>
        <w:tblStyle w:val="a7"/>
        <w:tblW w:w="90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53"/>
        <w:gridCol w:w="2553"/>
        <w:gridCol w:w="1981"/>
        <w:gridCol w:w="2573"/>
      </w:tblGrid>
      <w:tr w:rsidR="00E4275E" w14:paraId="5E621639" w14:textId="77777777" w:rsidTr="009F0EA0">
        <w:trPr>
          <w:trHeight w:val="86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B69" w14:textId="77777777" w:rsidR="00E4275E" w:rsidRDefault="00E4275E" w:rsidP="009F0EA0">
            <w:pPr>
              <w:pStyle w:val="TableParagraph"/>
              <w:snapToGrid w:val="0"/>
              <w:ind w:left="-4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社团名称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AE8" w14:textId="77777777" w:rsidR="00E4275E" w:rsidRDefault="00E4275E" w:rsidP="009F0EA0">
            <w:pPr>
              <w:pStyle w:val="TableParagraph"/>
              <w:snapToGrid w:val="0"/>
              <w:rPr>
                <w:rFonts w:ascii="Times New Roman" w:eastAsia="仿宋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（请填写准确全称）</w:t>
            </w:r>
          </w:p>
        </w:tc>
      </w:tr>
      <w:tr w:rsidR="00E4275E" w14:paraId="01E471C7" w14:textId="77777777" w:rsidTr="009F0EA0">
        <w:trPr>
          <w:trHeight w:val="848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70EE" w14:textId="77777777" w:rsidR="00E4275E" w:rsidRDefault="00E4275E" w:rsidP="009F0EA0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社团指导老师姓名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DB4" w14:textId="77777777" w:rsidR="00E4275E" w:rsidRDefault="00E4275E" w:rsidP="009F0EA0">
            <w:pPr>
              <w:pStyle w:val="TableParagraph"/>
              <w:snapToGrid w:val="0"/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3F3" w14:textId="77777777" w:rsidR="00E4275E" w:rsidRDefault="00E4275E" w:rsidP="009F0EA0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手机号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F02" w14:textId="77777777" w:rsidR="00E4275E" w:rsidRDefault="00E4275E" w:rsidP="009F0EA0">
            <w:pPr>
              <w:pStyle w:val="TableParagraph"/>
              <w:snapToGrid w:val="0"/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</w:p>
        </w:tc>
      </w:tr>
      <w:tr w:rsidR="00E4275E" w14:paraId="2D9ACA68" w14:textId="77777777" w:rsidTr="009F0EA0">
        <w:trPr>
          <w:trHeight w:val="847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ECC" w14:textId="77777777" w:rsidR="00E4275E" w:rsidRDefault="00E4275E" w:rsidP="009F0EA0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社团成立时间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818" w14:textId="77777777" w:rsidR="00E4275E" w:rsidRDefault="00E4275E" w:rsidP="009F0EA0">
            <w:pPr>
              <w:pStyle w:val="TableParagraph"/>
              <w:snapToGrid w:val="0"/>
              <w:spacing w:line="360" w:lineRule="exact"/>
              <w:ind w:firstLine="640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655A" w14:textId="77777777" w:rsidR="00E4275E" w:rsidRDefault="00E4275E" w:rsidP="009F0EA0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换届时间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EFF" w14:textId="77777777" w:rsidR="00E4275E" w:rsidRDefault="00E4275E" w:rsidP="009F0EA0">
            <w:pPr>
              <w:pStyle w:val="TableParagraph"/>
              <w:snapToGrid w:val="0"/>
              <w:spacing w:line="360" w:lineRule="exact"/>
              <w:ind w:firstLine="640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月</w:t>
            </w:r>
          </w:p>
        </w:tc>
      </w:tr>
      <w:tr w:rsidR="00E4275E" w14:paraId="12E1DBD0" w14:textId="77777777" w:rsidTr="009F0EA0">
        <w:trPr>
          <w:trHeight w:val="2523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D5AB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社团风采照片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B72" w14:textId="77777777" w:rsidR="00E4275E" w:rsidRDefault="00E4275E" w:rsidP="009F0EA0">
            <w:pPr>
              <w:pStyle w:val="TableParagraph"/>
              <w:snapToGrid w:val="0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（作为展示头图使用，可网络上传，大小不超过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300K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）</w:t>
            </w:r>
          </w:p>
        </w:tc>
      </w:tr>
      <w:tr w:rsidR="00E4275E" w14:paraId="73D05030" w14:textId="77777777" w:rsidTr="009F0EA0">
        <w:trPr>
          <w:trHeight w:val="1382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7EDB" w14:textId="77777777" w:rsidR="00767A99" w:rsidRPr="00FA72C8" w:rsidRDefault="00E4275E" w:rsidP="009F0EA0">
            <w:pPr>
              <w:pStyle w:val="TableParagraph"/>
              <w:tabs>
                <w:tab w:val="left" w:pos="713"/>
              </w:tabs>
              <w:snapToGrid w:val="0"/>
              <w:spacing w:line="400" w:lineRule="exact"/>
              <w:jc w:val="center"/>
              <w:rPr>
                <w:rFonts w:cs="Times New Roman"/>
                <w:sz w:val="30"/>
                <w:szCs w:val="30"/>
                <w:lang w:val="en-US" w:bidi="ar-SA"/>
              </w:rPr>
            </w:pPr>
            <w:r w:rsidRPr="00FA72C8">
              <w:rPr>
                <w:rFonts w:cs="Times New Roman" w:hint="eastAsia"/>
                <w:sz w:val="30"/>
                <w:szCs w:val="30"/>
                <w:lang w:val="en-US" w:bidi="ar-SA"/>
              </w:rPr>
              <w:t>社团展示</w:t>
            </w:r>
          </w:p>
          <w:p w14:paraId="7DBA76BA" w14:textId="28B5C7D2" w:rsidR="00E4275E" w:rsidRPr="00FA72C8" w:rsidRDefault="00767A99" w:rsidP="009F0EA0">
            <w:pPr>
              <w:pStyle w:val="TableParagraph"/>
              <w:tabs>
                <w:tab w:val="left" w:pos="713"/>
              </w:tabs>
              <w:snapToGrid w:val="0"/>
              <w:spacing w:line="400" w:lineRule="exact"/>
              <w:jc w:val="center"/>
              <w:rPr>
                <w:rFonts w:cs="Times New Roman"/>
                <w:sz w:val="30"/>
                <w:szCs w:val="30"/>
                <w:lang w:val="en-US" w:bidi="ar-SA"/>
              </w:rPr>
            </w:pPr>
            <w:r w:rsidRPr="00FA72C8">
              <w:rPr>
                <w:rFonts w:cs="Times New Roman" w:hint="eastAsia"/>
                <w:sz w:val="30"/>
                <w:szCs w:val="30"/>
                <w:lang w:val="en-US" w:bidi="ar-SA"/>
              </w:rPr>
              <w:t>网站链接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84D" w14:textId="0D5E0700" w:rsidR="00E4275E" w:rsidRPr="00FA72C8" w:rsidRDefault="00E4275E" w:rsidP="009F0EA0">
            <w:pPr>
              <w:pStyle w:val="TableParagraph"/>
              <w:snapToGrid w:val="0"/>
              <w:rPr>
                <w:rFonts w:cs="Times New Roman"/>
                <w:sz w:val="32"/>
                <w:szCs w:val="32"/>
                <w:lang w:val="en-US" w:bidi="ar-SA"/>
              </w:rPr>
            </w:pPr>
            <w:r w:rsidRPr="00FA72C8">
              <w:rPr>
                <w:rFonts w:cs="Times New Roman" w:hint="eastAsia"/>
                <w:sz w:val="28"/>
                <w:szCs w:val="32"/>
              </w:rPr>
              <w:t>（请填写</w:t>
            </w:r>
            <w:r w:rsidR="00FA72C8">
              <w:rPr>
                <w:rFonts w:cs="Times New Roman" w:hint="eastAsia"/>
                <w:sz w:val="28"/>
                <w:szCs w:val="32"/>
              </w:rPr>
              <w:t>校级活动</w:t>
            </w:r>
            <w:r w:rsidR="008F29D2">
              <w:rPr>
                <w:rFonts w:cs="Times New Roman" w:hint="eastAsia"/>
                <w:sz w:val="28"/>
                <w:szCs w:val="32"/>
              </w:rPr>
              <w:t>报道</w:t>
            </w:r>
            <w:bookmarkStart w:id="0" w:name="_GoBack"/>
            <w:bookmarkEnd w:id="0"/>
            <w:r w:rsidRPr="00FA72C8">
              <w:rPr>
                <w:rFonts w:cs="Times New Roman" w:hint="eastAsia"/>
                <w:sz w:val="28"/>
                <w:szCs w:val="32"/>
              </w:rPr>
              <w:t>网址链接）</w:t>
            </w:r>
          </w:p>
        </w:tc>
      </w:tr>
      <w:tr w:rsidR="00E4275E" w14:paraId="53DD61F8" w14:textId="77777777" w:rsidTr="009F0EA0">
        <w:trPr>
          <w:trHeight w:val="369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923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</w:t>
            </w:r>
          </w:p>
          <w:p w14:paraId="5B7F7564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曾获荣誉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794" w14:textId="77777777" w:rsidR="00E4275E" w:rsidRDefault="00E4275E" w:rsidP="009F0EA0">
            <w:pPr>
              <w:pStyle w:val="TableParagraph"/>
              <w:snapToGrid w:val="0"/>
              <w:ind w:firstLine="640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</w:tc>
      </w:tr>
      <w:tr w:rsidR="00E4275E" w14:paraId="1AA35832" w14:textId="77777777" w:rsidTr="009F0EA0">
        <w:trPr>
          <w:trHeight w:val="5093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52B0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lastRenderedPageBreak/>
              <w:t>社团建设</w:t>
            </w:r>
          </w:p>
          <w:p w14:paraId="13E523D9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情况简介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3B0" w14:textId="77777777" w:rsidR="00E4275E" w:rsidRDefault="00E4275E" w:rsidP="009F0EA0">
            <w:pPr>
              <w:pStyle w:val="TableParagraph"/>
              <w:snapToGrid w:val="0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（对照活力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标准，重点描述建设成果。可网络填报，不超过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8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字）</w:t>
            </w:r>
          </w:p>
        </w:tc>
      </w:tr>
      <w:tr w:rsidR="00E4275E" w14:paraId="21014B90" w14:textId="77777777" w:rsidTr="009F0EA0">
        <w:trPr>
          <w:trHeight w:val="4387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472A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社团指导老师谈加强社团建设体会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D74C" w14:textId="77777777" w:rsidR="00E4275E" w:rsidRDefault="00E4275E" w:rsidP="009F0EA0">
            <w:pPr>
              <w:pStyle w:val="TableParagraph"/>
              <w:snapToGrid w:val="0"/>
              <w:jc w:val="both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（重点介绍推动活力社团建设的思路、探索的路径载体、总结的成功经验等。可网络填报，不超过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0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字）</w:t>
            </w:r>
          </w:p>
        </w:tc>
      </w:tr>
      <w:tr w:rsidR="00E4275E" w14:paraId="3ECE6B0F" w14:textId="77777777" w:rsidTr="009F0EA0">
        <w:trPr>
          <w:trHeight w:val="197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3EA" w14:textId="77777777" w:rsidR="00767A99" w:rsidRDefault="00767A99" w:rsidP="009F0EA0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业务指导</w:t>
            </w:r>
          </w:p>
          <w:p w14:paraId="49BC9BB1" w14:textId="0B429611" w:rsidR="00E4275E" w:rsidRPr="00767A99" w:rsidRDefault="00767A99" w:rsidP="009F0EA0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单位</w:t>
            </w:r>
          </w:p>
          <w:p w14:paraId="63ADC0F9" w14:textId="77777777" w:rsidR="00E4275E" w:rsidRDefault="00E4275E" w:rsidP="009F0EA0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 w:rsidRPr="00767A99"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推荐意见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AF9" w14:textId="77777777" w:rsidR="00E4275E" w:rsidRDefault="00E4275E" w:rsidP="009F0EA0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38D3161E" w14:textId="77777777" w:rsidR="00E4275E" w:rsidRDefault="00E4275E" w:rsidP="009F0EA0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15045791" w14:textId="77777777" w:rsidR="00E4275E" w:rsidRDefault="00E4275E" w:rsidP="009F0EA0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62A000E8" w14:textId="77777777" w:rsidR="00E4275E" w:rsidRDefault="00E4275E" w:rsidP="009F0EA0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2F4FBD11" w14:textId="77777777" w:rsidR="00E4275E" w:rsidRDefault="00E4275E" w:rsidP="009F0EA0">
            <w:pPr>
              <w:pStyle w:val="TableParagraph"/>
              <w:wordWrap w:val="0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（盖章）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     </w:t>
            </w:r>
          </w:p>
          <w:p w14:paraId="21150786" w14:textId="77777777" w:rsidR="00E4275E" w:rsidRDefault="00E4275E" w:rsidP="009F0EA0">
            <w:pPr>
              <w:pStyle w:val="TableParagraph"/>
              <w:wordWrap w:val="0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日</w:t>
            </w:r>
          </w:p>
        </w:tc>
      </w:tr>
    </w:tbl>
    <w:p w14:paraId="66092229" w14:textId="77777777" w:rsidR="009C5BA0" w:rsidRPr="00E4275E" w:rsidRDefault="009C5BA0"/>
    <w:sectPr w:rsidR="009C5BA0" w:rsidRPr="00E4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69F9" w14:textId="77777777" w:rsidR="00A94959" w:rsidRDefault="00A94959" w:rsidP="00E4275E">
      <w:r>
        <w:separator/>
      </w:r>
    </w:p>
  </w:endnote>
  <w:endnote w:type="continuationSeparator" w:id="0">
    <w:p w14:paraId="2CEB2286" w14:textId="77777777" w:rsidR="00A94959" w:rsidRDefault="00A94959" w:rsidP="00E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0368" w14:textId="77777777" w:rsidR="00A94959" w:rsidRDefault="00A94959" w:rsidP="00E4275E">
      <w:r>
        <w:separator/>
      </w:r>
    </w:p>
  </w:footnote>
  <w:footnote w:type="continuationSeparator" w:id="0">
    <w:p w14:paraId="07F398D0" w14:textId="77777777" w:rsidR="00A94959" w:rsidRDefault="00A94959" w:rsidP="00E4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38"/>
    <w:rsid w:val="00263AAB"/>
    <w:rsid w:val="00307F98"/>
    <w:rsid w:val="00700138"/>
    <w:rsid w:val="00767A99"/>
    <w:rsid w:val="008F29D2"/>
    <w:rsid w:val="009C5BA0"/>
    <w:rsid w:val="00A94959"/>
    <w:rsid w:val="00E4275E"/>
    <w:rsid w:val="00F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8E012"/>
  <w15:chartTrackingRefBased/>
  <w15:docId w15:val="{5C89DCA3-2B54-4ED2-B544-593594B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75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4275E"/>
    <w:pPr>
      <w:ind w:firstLineChars="200" w:firstLine="420"/>
    </w:pPr>
    <w:rPr>
      <w:rFonts w:ascii="Calibri" w:hAnsi="Calibri" w:cs="黑体"/>
    </w:rPr>
  </w:style>
  <w:style w:type="table" w:styleId="a7">
    <w:name w:val="Table Grid"/>
    <w:basedOn w:val="a1"/>
    <w:uiPriority w:val="39"/>
    <w:qFormat/>
    <w:rsid w:val="00E4275E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275E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萍</dc:creator>
  <cp:keywords/>
  <dc:description/>
  <cp:lastModifiedBy>Administrator</cp:lastModifiedBy>
  <cp:revision>5</cp:revision>
  <dcterms:created xsi:type="dcterms:W3CDTF">2022-07-20T08:03:00Z</dcterms:created>
  <dcterms:modified xsi:type="dcterms:W3CDTF">2022-07-21T10:26:00Z</dcterms:modified>
</cp:coreProperties>
</file>